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1B0" w:rsidRDefault="00B0168F" w:rsidP="00800FF0">
      <w:pPr>
        <w:pStyle w:val="Heading1"/>
      </w:pPr>
      <w:r>
        <w:t>CHESS AND PLAYING CARDS</w:t>
      </w:r>
      <w:r w:rsidR="000B6F86">
        <w:t xml:space="preserve">, </w:t>
      </w:r>
      <w:r w:rsidR="00CF7546">
        <w:t>Tarot</w:t>
      </w:r>
      <w:r w:rsidR="000B6F86">
        <w:t xml:space="preserve"> included</w:t>
      </w:r>
      <w:r w:rsidR="00800FF0">
        <w:t xml:space="preserve"> </w:t>
      </w:r>
      <w:r w:rsidR="009B0F34">
        <w:t>– selected opinions</w:t>
      </w:r>
    </w:p>
    <w:p w:rsidR="00B0168F" w:rsidRDefault="00B0168F" w:rsidP="00FF71B0">
      <w:r>
        <w:t xml:space="preserve">Franco Pratesi, </w:t>
      </w:r>
      <w:r w:rsidR="00D31126">
        <w:t>09</w:t>
      </w:r>
      <w:r>
        <w:t>.08.2012</w:t>
      </w:r>
    </w:p>
    <w:p w:rsidR="00B0168F" w:rsidRDefault="00B0168F"/>
    <w:p w:rsidR="0050779E" w:rsidRDefault="0050779E" w:rsidP="0050779E">
      <w:pPr>
        <w:pStyle w:val="Heading1"/>
      </w:pPr>
      <w:r>
        <w:t>INTRODUCTION</w:t>
      </w:r>
    </w:p>
    <w:p w:rsidR="0050779E" w:rsidRDefault="0050779E"/>
    <w:p w:rsidR="003C65C1" w:rsidRPr="005F7AAF" w:rsidRDefault="003C65C1" w:rsidP="003C65C1">
      <w:r w:rsidRPr="005F7AAF">
        <w:t xml:space="preserve">I have recently reviewed a lot of possible sources that have been or </w:t>
      </w:r>
      <w:r>
        <w:t>could</w:t>
      </w:r>
      <w:r w:rsidRPr="005F7AAF">
        <w:t xml:space="preserve"> </w:t>
      </w:r>
      <w:r w:rsidR="00976845">
        <w:t xml:space="preserve">have </w:t>
      </w:r>
      <w:r w:rsidRPr="005F7AAF">
        <w:t>be</w:t>
      </w:r>
      <w:r w:rsidR="00976845">
        <w:t>en</w:t>
      </w:r>
      <w:r w:rsidRPr="005F7AAF">
        <w:t xml:space="preserve"> suggested for the origin of the </w:t>
      </w:r>
      <w:r w:rsidR="00D31126">
        <w:t>tarot</w:t>
      </w:r>
      <w:r w:rsidR="00B16F13">
        <w:t xml:space="preserve"> </w:t>
      </w:r>
      <w:r w:rsidRPr="005F7AAF">
        <w:t xml:space="preserve">sequence. </w:t>
      </w:r>
      <w:r>
        <w:t xml:space="preserve">(1) </w:t>
      </w:r>
      <w:r w:rsidRPr="005F7AAF">
        <w:t xml:space="preserve">One of the recent </w:t>
      </w:r>
      <w:r w:rsidR="00E774F0">
        <w:t>“</w:t>
      </w:r>
      <w:r w:rsidRPr="005F7AAF">
        <w:t>theories</w:t>
      </w:r>
      <w:r w:rsidR="00E774F0">
        <w:t>”</w:t>
      </w:r>
      <w:r>
        <w:t xml:space="preserve">, </w:t>
      </w:r>
      <w:r w:rsidR="000B6F86">
        <w:t>which</w:t>
      </w:r>
      <w:r w:rsidRPr="005F7AAF">
        <w:t xml:space="preserve"> deals with an origin in the </w:t>
      </w:r>
      <w:r w:rsidR="00D31126">
        <w:t>area of chess</w:t>
      </w:r>
      <w:r w:rsidRPr="005F7AAF">
        <w:t xml:space="preserve">, </w:t>
      </w:r>
      <w:r w:rsidR="00B16F13">
        <w:t>(2</w:t>
      </w:r>
      <w:r w:rsidR="00B16F13" w:rsidRPr="005F7AAF">
        <w:t xml:space="preserve">) </w:t>
      </w:r>
      <w:r w:rsidRPr="005F7AAF">
        <w:t>has only be</w:t>
      </w:r>
      <w:r w:rsidR="00FF71B0">
        <w:t>en</w:t>
      </w:r>
      <w:r w:rsidRPr="005F7AAF">
        <w:t xml:space="preserve"> mentioned </w:t>
      </w:r>
      <w:r w:rsidR="00FF71B0">
        <w:t>incidentally</w:t>
      </w:r>
      <w:r w:rsidRPr="005F7AAF">
        <w:t xml:space="preserve"> there. Actually, </w:t>
      </w:r>
      <w:r w:rsidR="000B6F86">
        <w:t>something</w:t>
      </w:r>
      <w:r w:rsidRPr="005F7AAF">
        <w:t xml:space="preserve"> </w:t>
      </w:r>
      <w:r w:rsidR="00D31126">
        <w:t xml:space="preserve">that </w:t>
      </w:r>
      <w:r w:rsidRPr="005F7AAF">
        <w:t xml:space="preserve">I had to say about it can be already found in </w:t>
      </w:r>
      <w:r w:rsidR="000B6F86">
        <w:t>a</w:t>
      </w:r>
      <w:r w:rsidRPr="005F7AAF">
        <w:t xml:space="preserve"> previous</w:t>
      </w:r>
      <w:r>
        <w:t xml:space="preserve"> article on the same subject. (3</w:t>
      </w:r>
      <w:r w:rsidRPr="005F7AAF">
        <w:t>)</w:t>
      </w:r>
    </w:p>
    <w:p w:rsidR="00CF21D8" w:rsidRDefault="00CF21D8" w:rsidP="00CF21D8">
      <w:r w:rsidRPr="005F7AAF">
        <w:t xml:space="preserve">In the past, I have written many </w:t>
      </w:r>
      <w:r>
        <w:t>notes</w:t>
      </w:r>
      <w:r w:rsidRPr="005F7AAF">
        <w:t xml:space="preserve"> on chess history and</w:t>
      </w:r>
      <w:r>
        <w:t>, separately, on card history; v</w:t>
      </w:r>
      <w:r w:rsidRPr="005F7AAF">
        <w:t xml:space="preserve">ery seldom I had the opportunity to find a link between the two subjects. </w:t>
      </w:r>
      <w:r>
        <w:t>Let me use this opportunity t</w:t>
      </w:r>
      <w:r w:rsidRPr="005F7AAF">
        <w:t>o deal with both topics together.</w:t>
      </w:r>
    </w:p>
    <w:p w:rsidR="00FF71B0" w:rsidRDefault="00D31126">
      <w:r>
        <w:t>F</w:t>
      </w:r>
      <w:r w:rsidR="00752531">
        <w:t xml:space="preserve">or connecting chess to cards, </w:t>
      </w:r>
      <w:r w:rsidR="009B0F34">
        <w:t>i</w:t>
      </w:r>
      <w:r w:rsidR="00FF71B0">
        <w:t>t is essential</w:t>
      </w:r>
      <w:r>
        <w:t xml:space="preserve">, in my opinion, </w:t>
      </w:r>
      <w:r w:rsidR="00FF71B0">
        <w:t xml:space="preserve">to understand where (especially in Asia or Europe) and when (especially today or in the middle ages) a comparison is reasonable enough. </w:t>
      </w:r>
    </w:p>
    <w:p w:rsidR="00752531" w:rsidRDefault="00FF71B0">
      <w:r>
        <w:t>W</w:t>
      </w:r>
      <w:r w:rsidR="00752531">
        <w:t xml:space="preserve">e cannot limit the discussion to </w:t>
      </w:r>
      <w:r w:rsidR="000B6F86">
        <w:t xml:space="preserve">just </w:t>
      </w:r>
      <w:r>
        <w:t>one</w:t>
      </w:r>
      <w:r w:rsidR="00752531">
        <w:t xml:space="preserve"> part of</w:t>
      </w:r>
      <w:r w:rsidR="000B6F86">
        <w:t xml:space="preserve"> a</w:t>
      </w:r>
      <w:r w:rsidR="00752531">
        <w:t xml:space="preserve"> </w:t>
      </w:r>
      <w:r w:rsidR="000B6F86">
        <w:t xml:space="preserve">card pack, as is the </w:t>
      </w:r>
      <w:r w:rsidR="00D31126">
        <w:t>tarot</w:t>
      </w:r>
      <w:r w:rsidR="00B16F13">
        <w:t xml:space="preserve"> </w:t>
      </w:r>
      <w:r w:rsidR="000B6F86">
        <w:t>sequence; i</w:t>
      </w:r>
      <w:r w:rsidR="00752531">
        <w:t xml:space="preserve">t is necessary to obtain a </w:t>
      </w:r>
      <w:r w:rsidR="007E6FB5">
        <w:t>satisfactory knowledge</w:t>
      </w:r>
      <w:r w:rsidR="00752531">
        <w:t xml:space="preserve"> of </w:t>
      </w:r>
      <w:r w:rsidR="000B6F86">
        <w:t xml:space="preserve">all the parts of a </w:t>
      </w:r>
      <w:r w:rsidR="00D31126">
        <w:t>tarot</w:t>
      </w:r>
      <w:r w:rsidR="00B16F13">
        <w:t xml:space="preserve"> </w:t>
      </w:r>
      <w:r w:rsidR="000B6F86">
        <w:t>pack</w:t>
      </w:r>
      <w:r>
        <w:t>,</w:t>
      </w:r>
      <w:r w:rsidR="000B6F86">
        <w:t xml:space="preserve"> and </w:t>
      </w:r>
      <w:r w:rsidR="00752531">
        <w:t xml:space="preserve">several kinds of chessmen </w:t>
      </w:r>
      <w:r w:rsidR="000B6F86">
        <w:t>as well</w:t>
      </w:r>
      <w:r w:rsidR="00752531">
        <w:t xml:space="preserve">. This means that most of the </w:t>
      </w:r>
      <w:r w:rsidR="003C65C1">
        <w:t xml:space="preserve">following </w:t>
      </w:r>
      <w:r w:rsidR="00752531">
        <w:t xml:space="preserve">discussion will </w:t>
      </w:r>
      <w:r w:rsidR="00D31126">
        <w:t xml:space="preserve">especially </w:t>
      </w:r>
      <w:r w:rsidR="00752531">
        <w:t xml:space="preserve">involve </w:t>
      </w:r>
      <w:r w:rsidR="009B0F34">
        <w:t>pip and court cards; t</w:t>
      </w:r>
      <w:r w:rsidR="00752531">
        <w:t xml:space="preserve">he </w:t>
      </w:r>
      <w:r w:rsidR="00D31126">
        <w:t>tarot</w:t>
      </w:r>
      <w:r w:rsidR="00B16F13">
        <w:t xml:space="preserve"> </w:t>
      </w:r>
      <w:r w:rsidR="00752531">
        <w:t>sequence will only be</w:t>
      </w:r>
      <w:r w:rsidR="009250F2">
        <w:t xml:space="preserve"> commented on at the end of the</w:t>
      </w:r>
      <w:r w:rsidR="00752531">
        <w:t xml:space="preserve"> </w:t>
      </w:r>
      <w:r w:rsidR="00B16F13">
        <w:t>note</w:t>
      </w:r>
      <w:r w:rsidR="00752531">
        <w:t>.</w:t>
      </w:r>
    </w:p>
    <w:p w:rsidR="00B16F13" w:rsidRDefault="00B16F13" w:rsidP="00B0168F">
      <w:pPr>
        <w:pStyle w:val="Heading1"/>
      </w:pPr>
    </w:p>
    <w:p w:rsidR="00B0168F" w:rsidRDefault="00B0168F" w:rsidP="00B0168F">
      <w:pPr>
        <w:pStyle w:val="Heading1"/>
      </w:pPr>
      <w:r>
        <w:t>1. GAME SETS</w:t>
      </w:r>
      <w:r w:rsidR="00ED54A8">
        <w:t xml:space="preserve"> – PART ONE</w:t>
      </w:r>
      <w:r w:rsidR="00B16F13" w:rsidRPr="00B16F13">
        <w:t xml:space="preserve"> </w:t>
      </w:r>
      <w:r w:rsidR="00B16F13">
        <w:t>: Specific ASPECTS</w:t>
      </w:r>
    </w:p>
    <w:p w:rsidR="00B0168F" w:rsidRDefault="00B0168F"/>
    <w:p w:rsidR="003C65C1" w:rsidRDefault="003C65C1">
      <w:r>
        <w:t xml:space="preserve">Let </w:t>
      </w:r>
      <w:r w:rsidR="009B0F34">
        <w:t>us</w:t>
      </w:r>
      <w:r>
        <w:t xml:space="preserve"> begin with some </w:t>
      </w:r>
      <w:r w:rsidR="00FF71B0">
        <w:t>informa</w:t>
      </w:r>
      <w:r>
        <w:t>tion</w:t>
      </w:r>
      <w:r w:rsidR="00FF71B0">
        <w:t xml:space="preserve"> on</w:t>
      </w:r>
      <w:r w:rsidR="000B6F86">
        <w:t xml:space="preserve"> the game sets involved, </w:t>
      </w:r>
      <w:r w:rsidR="00FF71B0">
        <w:t xml:space="preserve">although </w:t>
      </w:r>
      <w:r w:rsidR="009B0F34">
        <w:t>this matter</w:t>
      </w:r>
      <w:r w:rsidR="00FF71B0">
        <w:t xml:space="preserve"> should </w:t>
      </w:r>
      <w:r w:rsidR="009B0F34">
        <w:t xml:space="preserve">already </w:t>
      </w:r>
      <w:r w:rsidR="00FF71B0">
        <w:t>be well kn</w:t>
      </w:r>
      <w:r>
        <w:t>own to everybody.</w:t>
      </w:r>
    </w:p>
    <w:p w:rsidR="003C65C1" w:rsidRPr="005F7AAF" w:rsidRDefault="003C65C1"/>
    <w:p w:rsidR="00855681" w:rsidRPr="005F7AAF" w:rsidRDefault="0050779E" w:rsidP="00855681">
      <w:pPr>
        <w:pStyle w:val="Heading2"/>
      </w:pPr>
      <w:r>
        <w:t xml:space="preserve">1.1 </w:t>
      </w:r>
      <w:r w:rsidR="00B16F13">
        <w:t xml:space="preserve"> Specific </w:t>
      </w:r>
      <w:r w:rsidR="00855681" w:rsidRPr="005F7AAF">
        <w:t>features of chessmen</w:t>
      </w:r>
    </w:p>
    <w:p w:rsidR="00C21CCB" w:rsidRPr="005F7AAF" w:rsidRDefault="00C21CCB" w:rsidP="00C21CCB">
      <w:pPr>
        <w:rPr>
          <w:lang w:eastAsia="en-US"/>
        </w:rPr>
      </w:pPr>
    </w:p>
    <w:p w:rsidR="00FF71B0" w:rsidRPr="005F7AAF" w:rsidRDefault="00C21CCB" w:rsidP="00FF71B0">
      <w:pPr>
        <w:rPr>
          <w:lang w:eastAsia="en-US"/>
        </w:rPr>
      </w:pPr>
      <w:r w:rsidRPr="005F7AAF">
        <w:rPr>
          <w:lang w:eastAsia="en-US"/>
        </w:rPr>
        <w:t xml:space="preserve">To describe chessmen, we have </w:t>
      </w:r>
      <w:r w:rsidR="000B6F86" w:rsidRPr="005F7AAF">
        <w:rPr>
          <w:lang w:eastAsia="en-US"/>
        </w:rPr>
        <w:t xml:space="preserve">first </w:t>
      </w:r>
      <w:r w:rsidRPr="005F7AAF">
        <w:rPr>
          <w:lang w:eastAsia="en-US"/>
        </w:rPr>
        <w:t xml:space="preserve">to </w:t>
      </w:r>
      <w:r w:rsidR="000B6F86">
        <w:rPr>
          <w:lang w:eastAsia="en-US"/>
        </w:rPr>
        <w:t>specify</w:t>
      </w:r>
      <w:r w:rsidRPr="005F7AAF">
        <w:rPr>
          <w:lang w:eastAsia="en-US"/>
        </w:rPr>
        <w:t xml:space="preserve"> the kind of chess </w:t>
      </w:r>
      <w:r w:rsidR="00FF71B0">
        <w:rPr>
          <w:lang w:eastAsia="en-US"/>
        </w:rPr>
        <w:t>taken into account</w:t>
      </w:r>
      <w:r w:rsidR="000B6F86">
        <w:rPr>
          <w:lang w:eastAsia="en-US"/>
        </w:rPr>
        <w:t xml:space="preserve">. Nowadays, its most </w:t>
      </w:r>
      <w:r w:rsidRPr="005F7AAF">
        <w:rPr>
          <w:lang w:eastAsia="en-US"/>
        </w:rPr>
        <w:t xml:space="preserve">typical form is international chess, in which </w:t>
      </w:r>
      <w:r w:rsidR="00FF71B0">
        <w:rPr>
          <w:lang w:eastAsia="en-US"/>
        </w:rPr>
        <w:t xml:space="preserve">even </w:t>
      </w:r>
      <w:r w:rsidRPr="005F7AAF">
        <w:rPr>
          <w:lang w:eastAsia="en-US"/>
        </w:rPr>
        <w:t>world championships are contested</w:t>
      </w:r>
      <w:r w:rsidR="003C65C1">
        <w:rPr>
          <w:lang w:eastAsia="en-US"/>
        </w:rPr>
        <w:t>;</w:t>
      </w:r>
      <w:r w:rsidRPr="005F7AAF">
        <w:rPr>
          <w:lang w:eastAsia="en-US"/>
        </w:rPr>
        <w:t xml:space="preserve"> everybody considers </w:t>
      </w:r>
      <w:r w:rsidR="003C65C1">
        <w:rPr>
          <w:lang w:eastAsia="en-US"/>
        </w:rPr>
        <w:t xml:space="preserve">it as </w:t>
      </w:r>
      <w:r w:rsidRPr="005F7AAF">
        <w:rPr>
          <w:lang w:eastAsia="en-US"/>
        </w:rPr>
        <w:t>the usual for</w:t>
      </w:r>
      <w:r w:rsidR="007E6FB5">
        <w:rPr>
          <w:lang w:eastAsia="en-US"/>
        </w:rPr>
        <w:t>m</w:t>
      </w:r>
      <w:r w:rsidRPr="005F7AAF">
        <w:rPr>
          <w:lang w:eastAsia="en-US"/>
        </w:rPr>
        <w:t xml:space="preserve"> of the game.</w:t>
      </w:r>
      <w:r w:rsidR="003C65C1">
        <w:rPr>
          <w:lang w:eastAsia="en-US"/>
        </w:rPr>
        <w:t xml:space="preserve"> W</w:t>
      </w:r>
      <w:r w:rsidRPr="005F7AAF">
        <w:rPr>
          <w:lang w:eastAsia="en-US"/>
        </w:rPr>
        <w:t xml:space="preserve">e have </w:t>
      </w:r>
      <w:r w:rsidR="007E6FB5">
        <w:rPr>
          <w:lang w:eastAsia="en-US"/>
        </w:rPr>
        <w:t>h</w:t>
      </w:r>
      <w:r w:rsidR="007E6FB5" w:rsidRPr="005F7AAF">
        <w:rPr>
          <w:lang w:eastAsia="en-US"/>
        </w:rPr>
        <w:t xml:space="preserve">ere </w:t>
      </w:r>
      <w:r w:rsidRPr="005F7AAF">
        <w:rPr>
          <w:lang w:eastAsia="en-US"/>
        </w:rPr>
        <w:t xml:space="preserve">a 8x8 chessboard with checquered squares, </w:t>
      </w:r>
      <w:r w:rsidR="00D31126">
        <w:rPr>
          <w:lang w:eastAsia="en-US"/>
        </w:rPr>
        <w:t>thirty-two</w:t>
      </w:r>
      <w:r w:rsidRPr="005F7AAF">
        <w:rPr>
          <w:lang w:eastAsia="en-US"/>
        </w:rPr>
        <w:t xml:space="preserve"> white, </w:t>
      </w:r>
      <w:r w:rsidR="00D31126">
        <w:rPr>
          <w:lang w:eastAsia="en-US"/>
        </w:rPr>
        <w:t>thirty-two</w:t>
      </w:r>
      <w:r w:rsidRPr="005F7AAF">
        <w:rPr>
          <w:lang w:eastAsia="en-US"/>
        </w:rPr>
        <w:t xml:space="preserve"> black</w:t>
      </w:r>
      <w:r w:rsidR="003C65C1">
        <w:rPr>
          <w:lang w:eastAsia="en-US"/>
        </w:rPr>
        <w:t>;</w:t>
      </w:r>
      <w:r w:rsidRPr="005F7AAF">
        <w:rPr>
          <w:lang w:eastAsia="en-US"/>
        </w:rPr>
        <w:t xml:space="preserve"> the pieces are similarly distinguished in two </w:t>
      </w:r>
      <w:r w:rsidR="000B6F86" w:rsidRPr="005F7AAF">
        <w:rPr>
          <w:lang w:eastAsia="en-US"/>
        </w:rPr>
        <w:t xml:space="preserve">white and black </w:t>
      </w:r>
      <w:r w:rsidR="00E774F0">
        <w:rPr>
          <w:lang w:eastAsia="en-US"/>
        </w:rPr>
        <w:t>“</w:t>
      </w:r>
      <w:r w:rsidRPr="005F7AAF">
        <w:rPr>
          <w:lang w:eastAsia="en-US"/>
        </w:rPr>
        <w:t>armies</w:t>
      </w:r>
      <w:r w:rsidR="00E774F0">
        <w:rPr>
          <w:lang w:eastAsia="en-US"/>
        </w:rPr>
        <w:t>”</w:t>
      </w:r>
      <w:r w:rsidRPr="005F7AAF">
        <w:rPr>
          <w:lang w:eastAsia="en-US"/>
        </w:rPr>
        <w:t xml:space="preserve">, each formed by </w:t>
      </w:r>
      <w:r w:rsidR="001544B8">
        <w:rPr>
          <w:lang w:eastAsia="en-US"/>
        </w:rPr>
        <w:t>sixteen</w:t>
      </w:r>
      <w:r w:rsidRPr="005F7AAF">
        <w:rPr>
          <w:lang w:eastAsia="en-US"/>
        </w:rPr>
        <w:t xml:space="preserve"> pieces. </w:t>
      </w:r>
      <w:r w:rsidR="00FF71B0" w:rsidRPr="005F7AAF">
        <w:rPr>
          <w:lang w:eastAsia="en-US"/>
        </w:rPr>
        <w:t xml:space="preserve">All the chessmen are rather tall pieces, not comparable </w:t>
      </w:r>
      <w:r w:rsidR="00B16F13">
        <w:rPr>
          <w:lang w:eastAsia="en-US"/>
        </w:rPr>
        <w:t>with</w:t>
      </w:r>
      <w:r w:rsidR="00B16F13" w:rsidRPr="005F7AAF">
        <w:rPr>
          <w:lang w:eastAsia="en-US"/>
        </w:rPr>
        <w:t xml:space="preserve"> </w:t>
      </w:r>
      <w:r w:rsidR="00FF71B0" w:rsidRPr="005F7AAF">
        <w:rPr>
          <w:lang w:eastAsia="en-US"/>
        </w:rPr>
        <w:t>draughtsmen, and even less with playing cards.</w:t>
      </w:r>
    </w:p>
    <w:p w:rsidR="00FF71B0" w:rsidRDefault="00C21CCB" w:rsidP="00C21CCB">
      <w:pPr>
        <w:rPr>
          <w:lang w:eastAsia="en-US"/>
        </w:rPr>
      </w:pPr>
      <w:r w:rsidRPr="005F7AAF">
        <w:rPr>
          <w:lang w:eastAsia="en-US"/>
        </w:rPr>
        <w:t xml:space="preserve">In the initial position we have the two armies placed white in </w:t>
      </w:r>
      <w:r w:rsidR="00CF21D8">
        <w:rPr>
          <w:lang w:eastAsia="en-US"/>
        </w:rPr>
        <w:t>rank</w:t>
      </w:r>
      <w:r w:rsidRPr="00563DA3">
        <w:rPr>
          <w:lang w:eastAsia="en-US"/>
        </w:rPr>
        <w:t>s</w:t>
      </w:r>
      <w:r w:rsidRPr="005F7AAF">
        <w:rPr>
          <w:lang w:eastAsia="en-US"/>
        </w:rPr>
        <w:t xml:space="preserve"> 1</w:t>
      </w:r>
      <w:r w:rsidR="007E6FB5">
        <w:rPr>
          <w:lang w:eastAsia="en-US"/>
        </w:rPr>
        <w:t xml:space="preserve"> and 2, black in </w:t>
      </w:r>
      <w:r w:rsidR="00CF21D8">
        <w:rPr>
          <w:lang w:eastAsia="en-US"/>
        </w:rPr>
        <w:t>rank</w:t>
      </w:r>
      <w:r w:rsidR="007E6FB5">
        <w:rPr>
          <w:lang w:eastAsia="en-US"/>
        </w:rPr>
        <w:t>s 7 and 8. T</w:t>
      </w:r>
      <w:r w:rsidRPr="005F7AAF">
        <w:rPr>
          <w:lang w:eastAsia="en-US"/>
        </w:rPr>
        <w:t xml:space="preserve">he two </w:t>
      </w:r>
      <w:r w:rsidR="00CF21D8">
        <w:rPr>
          <w:lang w:eastAsia="en-US"/>
        </w:rPr>
        <w:t>rank</w:t>
      </w:r>
      <w:r w:rsidRPr="005F7AAF">
        <w:rPr>
          <w:lang w:eastAsia="en-US"/>
        </w:rPr>
        <w:t xml:space="preserve">s </w:t>
      </w:r>
      <w:r w:rsidR="00D31126">
        <w:rPr>
          <w:lang w:eastAsia="en-US"/>
        </w:rPr>
        <w:t xml:space="preserve">used by each player </w:t>
      </w:r>
      <w:r w:rsidRPr="005F7AAF">
        <w:rPr>
          <w:lang w:eastAsia="en-US"/>
        </w:rPr>
        <w:t xml:space="preserve">are very different: </w:t>
      </w:r>
      <w:r w:rsidR="009B0F34">
        <w:rPr>
          <w:lang w:eastAsia="en-US"/>
        </w:rPr>
        <w:t xml:space="preserve">in </w:t>
      </w:r>
      <w:r w:rsidR="00976845">
        <w:rPr>
          <w:lang w:eastAsia="en-US"/>
        </w:rPr>
        <w:t xml:space="preserve">the </w:t>
      </w:r>
      <w:r w:rsidR="009B0F34">
        <w:rPr>
          <w:lang w:eastAsia="en-US"/>
        </w:rPr>
        <w:t>front</w:t>
      </w:r>
      <w:r w:rsidRPr="005F7AAF">
        <w:rPr>
          <w:lang w:eastAsia="en-US"/>
        </w:rPr>
        <w:t xml:space="preserve"> </w:t>
      </w:r>
      <w:r w:rsidR="00976845">
        <w:rPr>
          <w:lang w:eastAsia="en-US"/>
        </w:rPr>
        <w:t xml:space="preserve">rank </w:t>
      </w:r>
      <w:r w:rsidRPr="005F7AAF">
        <w:rPr>
          <w:lang w:eastAsia="en-US"/>
        </w:rPr>
        <w:t xml:space="preserve">we find eight </w:t>
      </w:r>
      <w:r w:rsidR="001544B8">
        <w:rPr>
          <w:lang w:eastAsia="en-US"/>
        </w:rPr>
        <w:t xml:space="preserve">identical </w:t>
      </w:r>
      <w:r w:rsidR="00D31126">
        <w:rPr>
          <w:lang w:eastAsia="en-US"/>
        </w:rPr>
        <w:t>pawns</w:t>
      </w:r>
      <w:r w:rsidR="001544B8">
        <w:rPr>
          <w:lang w:eastAsia="en-US"/>
        </w:rPr>
        <w:t xml:space="preserve">, </w:t>
      </w:r>
      <w:r w:rsidR="00976845">
        <w:rPr>
          <w:lang w:eastAsia="en-US"/>
        </w:rPr>
        <w:t>in the back rank</w:t>
      </w:r>
      <w:r w:rsidR="001544B8">
        <w:rPr>
          <w:lang w:eastAsia="en-US"/>
        </w:rPr>
        <w:t xml:space="preserve"> the eight major pieces fro</w:t>
      </w:r>
      <w:r w:rsidRPr="005F7AAF">
        <w:rPr>
          <w:lang w:eastAsia="en-US"/>
        </w:rPr>
        <w:t xml:space="preserve">m a </w:t>
      </w:r>
      <w:r w:rsidR="007E6FB5">
        <w:rPr>
          <w:lang w:eastAsia="en-US"/>
        </w:rPr>
        <w:t>rook</w:t>
      </w:r>
      <w:r w:rsidRPr="005F7AAF">
        <w:rPr>
          <w:lang w:eastAsia="en-US"/>
        </w:rPr>
        <w:t xml:space="preserve"> to the second </w:t>
      </w:r>
      <w:r w:rsidR="007E6FB5">
        <w:rPr>
          <w:lang w:eastAsia="en-US"/>
        </w:rPr>
        <w:t>rook</w:t>
      </w:r>
      <w:r w:rsidRPr="005F7AAF">
        <w:rPr>
          <w:lang w:eastAsia="en-US"/>
        </w:rPr>
        <w:t>, with – going to</w:t>
      </w:r>
      <w:r w:rsidR="003C65C1">
        <w:rPr>
          <w:lang w:eastAsia="en-US"/>
        </w:rPr>
        <w:t>wards</w:t>
      </w:r>
      <w:r w:rsidRPr="005F7AAF">
        <w:rPr>
          <w:lang w:eastAsia="en-US"/>
        </w:rPr>
        <w:t xml:space="preserve"> the centre</w:t>
      </w:r>
      <w:r w:rsidR="003C65C1">
        <w:rPr>
          <w:lang w:eastAsia="en-US"/>
        </w:rPr>
        <w:t xml:space="preserve"> from both sides</w:t>
      </w:r>
      <w:r w:rsidRPr="005F7AAF">
        <w:rPr>
          <w:lang w:eastAsia="en-US"/>
        </w:rPr>
        <w:t xml:space="preserve">, two knights, two bishops and </w:t>
      </w:r>
      <w:r w:rsidR="003C65C1">
        <w:rPr>
          <w:lang w:eastAsia="en-US"/>
        </w:rPr>
        <w:t xml:space="preserve">finally </w:t>
      </w:r>
      <w:r w:rsidRPr="005F7AAF">
        <w:rPr>
          <w:lang w:eastAsia="en-US"/>
        </w:rPr>
        <w:t xml:space="preserve">queen and king in the </w:t>
      </w:r>
      <w:r w:rsidR="007B7844" w:rsidRPr="005F7AAF">
        <w:rPr>
          <w:lang w:eastAsia="en-US"/>
        </w:rPr>
        <w:t xml:space="preserve">two </w:t>
      </w:r>
      <w:r w:rsidRPr="005F7AAF">
        <w:rPr>
          <w:lang w:eastAsia="en-US"/>
        </w:rPr>
        <w:t xml:space="preserve">central </w:t>
      </w:r>
      <w:r w:rsidR="009B0F34">
        <w:rPr>
          <w:lang w:eastAsia="en-US"/>
        </w:rPr>
        <w:t>squares; c</w:t>
      </w:r>
      <w:r w:rsidR="007B7844" w:rsidRPr="005F7AAF">
        <w:rPr>
          <w:lang w:eastAsia="en-US"/>
        </w:rPr>
        <w:t xml:space="preserve">learly, </w:t>
      </w:r>
      <w:r w:rsidR="001544B8">
        <w:rPr>
          <w:lang w:eastAsia="en-US"/>
        </w:rPr>
        <w:t>sixteen</w:t>
      </w:r>
      <w:r w:rsidR="007B7844" w:rsidRPr="005F7AAF">
        <w:rPr>
          <w:lang w:eastAsia="en-US"/>
        </w:rPr>
        <w:t xml:space="preserve"> </w:t>
      </w:r>
      <w:r w:rsidR="009B0F34">
        <w:rPr>
          <w:lang w:eastAsia="en-US"/>
        </w:rPr>
        <w:t xml:space="preserve">pieces </w:t>
      </w:r>
      <w:r w:rsidR="007B7844" w:rsidRPr="005F7AAF">
        <w:rPr>
          <w:lang w:eastAsia="en-US"/>
        </w:rPr>
        <w:t xml:space="preserve">for each player, </w:t>
      </w:r>
      <w:r w:rsidR="001544B8">
        <w:rPr>
          <w:lang w:eastAsia="en-US"/>
        </w:rPr>
        <w:t>thirty-two</w:t>
      </w:r>
      <w:r w:rsidR="007B7844" w:rsidRPr="005F7AAF">
        <w:rPr>
          <w:lang w:eastAsia="en-US"/>
        </w:rPr>
        <w:t xml:space="preserve"> on the whole. I</w:t>
      </w:r>
      <w:r w:rsidR="000B6F86">
        <w:rPr>
          <w:lang w:eastAsia="en-US"/>
        </w:rPr>
        <w:t xml:space="preserve">f </w:t>
      </w:r>
      <w:r w:rsidR="007B7844" w:rsidRPr="005F7AAF">
        <w:rPr>
          <w:lang w:eastAsia="en-US"/>
        </w:rPr>
        <w:t>ho</w:t>
      </w:r>
      <w:r w:rsidR="001544B8">
        <w:rPr>
          <w:lang w:eastAsia="en-US"/>
        </w:rPr>
        <w:t xml:space="preserve">wever </w:t>
      </w:r>
      <w:r w:rsidR="000B6F86">
        <w:rPr>
          <w:lang w:eastAsia="en-US"/>
        </w:rPr>
        <w:t>we</w:t>
      </w:r>
      <w:r w:rsidR="001544B8">
        <w:rPr>
          <w:lang w:eastAsia="en-US"/>
        </w:rPr>
        <w:t xml:space="preserve"> count </w:t>
      </w:r>
      <w:r w:rsidR="007B7844" w:rsidRPr="005F7AAF">
        <w:rPr>
          <w:lang w:eastAsia="en-US"/>
        </w:rPr>
        <w:t xml:space="preserve">how many </w:t>
      </w:r>
      <w:r w:rsidR="0058785B">
        <w:rPr>
          <w:lang w:eastAsia="en-US"/>
        </w:rPr>
        <w:t xml:space="preserve">are the </w:t>
      </w:r>
      <w:r w:rsidR="007B7844" w:rsidRPr="005F7AAF">
        <w:rPr>
          <w:lang w:eastAsia="en-US"/>
        </w:rPr>
        <w:t>differen</w:t>
      </w:r>
      <w:r w:rsidR="0058785B">
        <w:rPr>
          <w:lang w:eastAsia="en-US"/>
        </w:rPr>
        <w:t xml:space="preserve">t chessmen, </w:t>
      </w:r>
      <w:r w:rsidR="007B7844" w:rsidRPr="005F7AAF">
        <w:rPr>
          <w:lang w:eastAsia="en-US"/>
        </w:rPr>
        <w:t xml:space="preserve">the </w:t>
      </w:r>
      <w:r w:rsidR="001544B8">
        <w:rPr>
          <w:lang w:eastAsia="en-US"/>
        </w:rPr>
        <w:t>result</w:t>
      </w:r>
      <w:r w:rsidR="007B7844" w:rsidRPr="005F7AAF">
        <w:rPr>
          <w:lang w:eastAsia="en-US"/>
        </w:rPr>
        <w:t xml:space="preserve"> is strongly reduced, </w:t>
      </w:r>
      <w:r w:rsidR="0058785B">
        <w:rPr>
          <w:lang w:eastAsia="en-US"/>
        </w:rPr>
        <w:t xml:space="preserve">giving </w:t>
      </w:r>
      <w:r w:rsidR="007B7844" w:rsidRPr="005F7AAF">
        <w:rPr>
          <w:lang w:eastAsia="en-US"/>
        </w:rPr>
        <w:t xml:space="preserve">only six different chessmen: king, queen, bishop, knight, </w:t>
      </w:r>
      <w:r w:rsidR="007E6FB5">
        <w:rPr>
          <w:lang w:eastAsia="en-US"/>
        </w:rPr>
        <w:t>rook</w:t>
      </w:r>
      <w:r w:rsidR="007B7844" w:rsidRPr="005F7AAF">
        <w:rPr>
          <w:lang w:eastAsia="en-US"/>
        </w:rPr>
        <w:t xml:space="preserve">, </w:t>
      </w:r>
      <w:r w:rsidR="003C65C1">
        <w:rPr>
          <w:lang w:eastAsia="en-US"/>
        </w:rPr>
        <w:t xml:space="preserve">and </w:t>
      </w:r>
      <w:r w:rsidR="007B7844" w:rsidRPr="005F7AAF">
        <w:rPr>
          <w:lang w:eastAsia="en-US"/>
        </w:rPr>
        <w:t>pawn.</w:t>
      </w:r>
      <w:r w:rsidR="003C65C1" w:rsidRPr="003C65C1">
        <w:rPr>
          <w:lang w:eastAsia="en-US"/>
        </w:rPr>
        <w:t xml:space="preserve"> </w:t>
      </w:r>
    </w:p>
    <w:p w:rsidR="007B7844" w:rsidRPr="005F7AAF" w:rsidRDefault="0058785B" w:rsidP="00C21CCB">
      <w:pPr>
        <w:rPr>
          <w:lang w:eastAsia="en-US"/>
        </w:rPr>
      </w:pPr>
      <w:r>
        <w:rPr>
          <w:lang w:eastAsia="en-US"/>
        </w:rPr>
        <w:t>After reminding this</w:t>
      </w:r>
      <w:r w:rsidR="007B7844" w:rsidRPr="005F7AAF">
        <w:rPr>
          <w:lang w:eastAsia="en-US"/>
        </w:rPr>
        <w:t xml:space="preserve"> well known</w:t>
      </w:r>
      <w:r w:rsidR="001544B8" w:rsidRPr="001544B8">
        <w:rPr>
          <w:lang w:eastAsia="en-US"/>
        </w:rPr>
        <w:t xml:space="preserve"> </w:t>
      </w:r>
      <w:r w:rsidR="003C65C1">
        <w:rPr>
          <w:lang w:eastAsia="en-US"/>
        </w:rPr>
        <w:t>game</w:t>
      </w:r>
      <w:r w:rsidR="007B7844" w:rsidRPr="005F7AAF">
        <w:rPr>
          <w:lang w:eastAsia="en-US"/>
        </w:rPr>
        <w:t xml:space="preserve">, we </w:t>
      </w:r>
      <w:r>
        <w:rPr>
          <w:lang w:eastAsia="en-US"/>
        </w:rPr>
        <w:t>have</w:t>
      </w:r>
      <w:r w:rsidR="001544B8">
        <w:rPr>
          <w:lang w:eastAsia="en-US"/>
        </w:rPr>
        <w:t xml:space="preserve"> to </w:t>
      </w:r>
      <w:r w:rsidR="003C65C1">
        <w:rPr>
          <w:lang w:eastAsia="en-US"/>
        </w:rPr>
        <w:t xml:space="preserve">consider </w:t>
      </w:r>
      <w:r w:rsidR="001544B8">
        <w:rPr>
          <w:lang w:eastAsia="en-US"/>
        </w:rPr>
        <w:t xml:space="preserve">a couple of other </w:t>
      </w:r>
      <w:r>
        <w:rPr>
          <w:lang w:eastAsia="en-US"/>
        </w:rPr>
        <w:t xml:space="preserve">chess </w:t>
      </w:r>
      <w:r w:rsidR="001544B8">
        <w:rPr>
          <w:lang w:eastAsia="en-US"/>
        </w:rPr>
        <w:t>form</w:t>
      </w:r>
      <w:r>
        <w:rPr>
          <w:lang w:eastAsia="en-US"/>
        </w:rPr>
        <w:t>s</w:t>
      </w:r>
      <w:r w:rsidR="003C65C1">
        <w:rPr>
          <w:lang w:eastAsia="en-US"/>
        </w:rPr>
        <w:t>. Actually, m</w:t>
      </w:r>
      <w:r w:rsidR="005F7AAF" w:rsidRPr="005F7AAF">
        <w:rPr>
          <w:lang w:eastAsia="en-US"/>
        </w:rPr>
        <w:t xml:space="preserve">any </w:t>
      </w:r>
      <w:r w:rsidR="00FB31C3">
        <w:rPr>
          <w:lang w:eastAsia="en-US"/>
        </w:rPr>
        <w:t>variants</w:t>
      </w:r>
      <w:r w:rsidR="005F7AAF" w:rsidRPr="005F7AAF">
        <w:rPr>
          <w:lang w:eastAsia="en-US"/>
        </w:rPr>
        <w:t xml:space="preserve"> ha</w:t>
      </w:r>
      <w:r w:rsidR="001544B8">
        <w:rPr>
          <w:lang w:eastAsia="en-US"/>
        </w:rPr>
        <w:t>ve been adopted in differe</w:t>
      </w:r>
      <w:r w:rsidR="007B7844" w:rsidRPr="005F7AAF">
        <w:rPr>
          <w:lang w:eastAsia="en-US"/>
        </w:rPr>
        <w:t>n</w:t>
      </w:r>
      <w:r w:rsidR="001544B8">
        <w:rPr>
          <w:lang w:eastAsia="en-US"/>
        </w:rPr>
        <w:t xml:space="preserve">t places and times – even more </w:t>
      </w:r>
      <w:r w:rsidR="009B0F34">
        <w:rPr>
          <w:lang w:eastAsia="en-US"/>
        </w:rPr>
        <w:t xml:space="preserve">versions </w:t>
      </w:r>
      <w:r w:rsidR="007B7844" w:rsidRPr="005F7AAF">
        <w:rPr>
          <w:lang w:eastAsia="en-US"/>
        </w:rPr>
        <w:t>h</w:t>
      </w:r>
      <w:r w:rsidR="001544B8">
        <w:rPr>
          <w:lang w:eastAsia="en-US"/>
        </w:rPr>
        <w:t>a</w:t>
      </w:r>
      <w:r w:rsidR="007B7844" w:rsidRPr="005F7AAF">
        <w:rPr>
          <w:lang w:eastAsia="en-US"/>
        </w:rPr>
        <w:t xml:space="preserve">ve been invented, </w:t>
      </w:r>
      <w:r w:rsidR="00E774F0">
        <w:rPr>
          <w:lang w:eastAsia="en-US"/>
        </w:rPr>
        <w:t xml:space="preserve">and </w:t>
      </w:r>
      <w:r w:rsidR="003C65C1">
        <w:rPr>
          <w:lang w:eastAsia="en-US"/>
        </w:rPr>
        <w:t>hardly</w:t>
      </w:r>
      <w:r w:rsidR="007B7844" w:rsidRPr="005F7AAF">
        <w:rPr>
          <w:lang w:eastAsia="en-US"/>
        </w:rPr>
        <w:t xml:space="preserve"> played</w:t>
      </w:r>
      <w:r w:rsidR="00E774F0">
        <w:rPr>
          <w:lang w:eastAsia="en-US"/>
        </w:rPr>
        <w:t xml:space="preserve"> for the most part</w:t>
      </w:r>
      <w:r w:rsidR="007B7844" w:rsidRPr="005F7AAF">
        <w:rPr>
          <w:lang w:eastAsia="en-US"/>
        </w:rPr>
        <w:t>.</w:t>
      </w:r>
      <w:r w:rsidR="00FB31C3">
        <w:rPr>
          <w:lang w:eastAsia="en-US"/>
        </w:rPr>
        <w:t xml:space="preserve"> (</w:t>
      </w:r>
      <w:r w:rsidR="00976845">
        <w:rPr>
          <w:lang w:eastAsia="en-US"/>
        </w:rPr>
        <w:t>4</w:t>
      </w:r>
      <w:r w:rsidR="00FB31C3">
        <w:rPr>
          <w:lang w:eastAsia="en-US"/>
        </w:rPr>
        <w:t>)</w:t>
      </w:r>
    </w:p>
    <w:p w:rsidR="007B7844" w:rsidRPr="005F7AAF" w:rsidRDefault="003C65C1" w:rsidP="00C21CCB">
      <w:pPr>
        <w:rPr>
          <w:lang w:eastAsia="en-US"/>
        </w:rPr>
      </w:pPr>
      <w:r>
        <w:rPr>
          <w:lang w:eastAsia="en-US"/>
        </w:rPr>
        <w:t>A</w:t>
      </w:r>
      <w:r w:rsidR="007B7844" w:rsidRPr="005F7AAF">
        <w:rPr>
          <w:lang w:eastAsia="en-US"/>
        </w:rPr>
        <w:t xml:space="preserve"> game </w:t>
      </w:r>
      <w:r w:rsidR="00FF71B0">
        <w:rPr>
          <w:lang w:eastAsia="en-US"/>
        </w:rPr>
        <w:t xml:space="preserve">with little rule changes </w:t>
      </w:r>
      <w:r>
        <w:rPr>
          <w:lang w:eastAsia="en-US"/>
        </w:rPr>
        <w:t xml:space="preserve">can be </w:t>
      </w:r>
      <w:r w:rsidR="007B7844" w:rsidRPr="005F7AAF">
        <w:rPr>
          <w:lang w:eastAsia="en-US"/>
        </w:rPr>
        <w:t>played on a 10x10 chessboard – th</w:t>
      </w:r>
      <w:r>
        <w:rPr>
          <w:lang w:eastAsia="en-US"/>
        </w:rPr>
        <w:t xml:space="preserve">is </w:t>
      </w:r>
      <w:r w:rsidR="007B7844" w:rsidRPr="005F7AAF">
        <w:rPr>
          <w:lang w:eastAsia="en-US"/>
        </w:rPr>
        <w:t xml:space="preserve">requires </w:t>
      </w:r>
      <w:r>
        <w:rPr>
          <w:lang w:eastAsia="en-US"/>
        </w:rPr>
        <w:t xml:space="preserve">ten pawns on the second </w:t>
      </w:r>
      <w:r w:rsidR="00CF21D8">
        <w:rPr>
          <w:lang w:eastAsia="en-US"/>
        </w:rPr>
        <w:t>rank</w:t>
      </w:r>
      <w:r w:rsidR="007B7844" w:rsidRPr="005F7AAF">
        <w:rPr>
          <w:lang w:eastAsia="en-US"/>
        </w:rPr>
        <w:t xml:space="preserve"> for each player and one additional </w:t>
      </w:r>
      <w:r w:rsidR="00B16F13">
        <w:rPr>
          <w:lang w:eastAsia="en-US"/>
        </w:rPr>
        <w:t>couple</w:t>
      </w:r>
      <w:r>
        <w:rPr>
          <w:lang w:eastAsia="en-US"/>
        </w:rPr>
        <w:t xml:space="preserve"> of major </w:t>
      </w:r>
      <w:r w:rsidR="007B7844" w:rsidRPr="005F7AAF">
        <w:rPr>
          <w:lang w:eastAsia="en-US"/>
        </w:rPr>
        <w:t>piece</w:t>
      </w:r>
      <w:r>
        <w:rPr>
          <w:lang w:eastAsia="en-US"/>
        </w:rPr>
        <w:t>s, one</w:t>
      </w:r>
      <w:r w:rsidR="007B7844" w:rsidRPr="005F7AAF">
        <w:rPr>
          <w:lang w:eastAsia="en-US"/>
        </w:rPr>
        <w:t xml:space="preserve"> on each side, usually </w:t>
      </w:r>
      <w:r w:rsidR="00D31126">
        <w:rPr>
          <w:lang w:eastAsia="en-US"/>
        </w:rPr>
        <w:t>judges, or c</w:t>
      </w:r>
      <w:r w:rsidR="00C22C7A">
        <w:rPr>
          <w:lang w:eastAsia="en-US"/>
        </w:rPr>
        <w:t>amels in the Islam world</w:t>
      </w:r>
      <w:r w:rsidR="007B7844" w:rsidRPr="005F7AAF">
        <w:rPr>
          <w:lang w:eastAsia="en-US"/>
        </w:rPr>
        <w:t xml:space="preserve">. </w:t>
      </w:r>
      <w:r w:rsidR="006B2277" w:rsidRPr="005F7AAF">
        <w:rPr>
          <w:lang w:eastAsia="en-US"/>
        </w:rPr>
        <w:t>As a whole</w:t>
      </w:r>
      <w:r>
        <w:rPr>
          <w:lang w:eastAsia="en-US"/>
        </w:rPr>
        <w:t>,</w:t>
      </w:r>
      <w:r w:rsidR="006B2277" w:rsidRPr="005F7AAF">
        <w:rPr>
          <w:lang w:eastAsia="en-US"/>
        </w:rPr>
        <w:t xml:space="preserve"> we have </w:t>
      </w:r>
      <w:r>
        <w:rPr>
          <w:lang w:eastAsia="en-US"/>
        </w:rPr>
        <w:t>now</w:t>
      </w:r>
      <w:r w:rsidR="006B2277" w:rsidRPr="005F7AAF">
        <w:rPr>
          <w:lang w:eastAsia="en-US"/>
        </w:rPr>
        <w:t xml:space="preserve"> forty pieces on the board.</w:t>
      </w:r>
    </w:p>
    <w:p w:rsidR="006B2277" w:rsidRDefault="007B7844" w:rsidP="00C21CCB">
      <w:pPr>
        <w:rPr>
          <w:lang w:eastAsia="en-US"/>
        </w:rPr>
      </w:pPr>
      <w:r w:rsidRPr="005F7AAF">
        <w:rPr>
          <w:lang w:eastAsia="en-US"/>
        </w:rPr>
        <w:t>A</w:t>
      </w:r>
      <w:r w:rsidR="00FB31C3">
        <w:rPr>
          <w:lang w:eastAsia="en-US"/>
        </w:rPr>
        <w:t xml:space="preserve"> third </w:t>
      </w:r>
      <w:r w:rsidR="00FF71B0">
        <w:rPr>
          <w:lang w:eastAsia="en-US"/>
        </w:rPr>
        <w:t xml:space="preserve">form of the </w:t>
      </w:r>
      <w:r w:rsidR="00FB31C3">
        <w:rPr>
          <w:lang w:eastAsia="en-US"/>
        </w:rPr>
        <w:t>game that is necessary to know can be played with</w:t>
      </w:r>
      <w:r w:rsidRPr="005F7AAF">
        <w:rPr>
          <w:lang w:eastAsia="en-US"/>
        </w:rPr>
        <w:t xml:space="preserve"> four different armies on the usual 8x8 chessboard. In this case,</w:t>
      </w:r>
      <w:r w:rsidR="006B2277" w:rsidRPr="005F7AAF">
        <w:rPr>
          <w:lang w:eastAsia="en-US"/>
        </w:rPr>
        <w:t xml:space="preserve"> </w:t>
      </w:r>
      <w:r w:rsidR="001544B8">
        <w:rPr>
          <w:lang w:eastAsia="en-US"/>
        </w:rPr>
        <w:t xml:space="preserve">one army is placed in each of the four </w:t>
      </w:r>
      <w:r w:rsidR="00FF71B0">
        <w:rPr>
          <w:lang w:eastAsia="en-US"/>
        </w:rPr>
        <w:t>border</w:t>
      </w:r>
      <w:r w:rsidR="001544B8">
        <w:rPr>
          <w:lang w:eastAsia="en-US"/>
        </w:rPr>
        <w:t>s of the chessboard; they</w:t>
      </w:r>
      <w:r w:rsidR="006B2277" w:rsidRPr="005F7AAF">
        <w:rPr>
          <w:lang w:eastAsia="en-US"/>
        </w:rPr>
        <w:t xml:space="preserve"> can </w:t>
      </w:r>
      <w:r w:rsidR="001544B8">
        <w:rPr>
          <w:lang w:eastAsia="en-US"/>
        </w:rPr>
        <w:t xml:space="preserve">have </w:t>
      </w:r>
      <w:r w:rsidR="006B2277" w:rsidRPr="005F7AAF">
        <w:rPr>
          <w:lang w:eastAsia="en-US"/>
        </w:rPr>
        <w:t xml:space="preserve">different configurations, but the most typical is </w:t>
      </w:r>
      <w:r w:rsidR="001544B8">
        <w:rPr>
          <w:lang w:eastAsia="en-US"/>
        </w:rPr>
        <w:t>with</w:t>
      </w:r>
      <w:r w:rsidR="006B2277" w:rsidRPr="005F7AAF">
        <w:rPr>
          <w:lang w:eastAsia="en-US"/>
        </w:rPr>
        <w:t xml:space="preserve"> king, </w:t>
      </w:r>
      <w:r w:rsidR="00C22C7A" w:rsidRPr="00C22C7A">
        <w:rPr>
          <w:lang w:eastAsia="en-US"/>
        </w:rPr>
        <w:t xml:space="preserve">accompanied by </w:t>
      </w:r>
      <w:r w:rsidR="003C65C1" w:rsidRPr="00C22C7A">
        <w:rPr>
          <w:lang w:eastAsia="en-US"/>
        </w:rPr>
        <w:t>elephant</w:t>
      </w:r>
      <w:r w:rsidR="006B2277" w:rsidRPr="00C22C7A">
        <w:rPr>
          <w:lang w:eastAsia="en-US"/>
        </w:rPr>
        <w:t xml:space="preserve">, </w:t>
      </w:r>
      <w:r w:rsidR="00C22C7A">
        <w:rPr>
          <w:lang w:eastAsia="en-US"/>
        </w:rPr>
        <w:t>horse</w:t>
      </w:r>
      <w:r w:rsidR="006B2277" w:rsidRPr="005F7AAF">
        <w:rPr>
          <w:lang w:eastAsia="en-US"/>
        </w:rPr>
        <w:t xml:space="preserve">, </w:t>
      </w:r>
      <w:r w:rsidR="001544B8">
        <w:rPr>
          <w:lang w:eastAsia="en-US"/>
        </w:rPr>
        <w:t xml:space="preserve">and </w:t>
      </w:r>
      <w:r w:rsidR="006B2277" w:rsidRPr="005F7AAF">
        <w:rPr>
          <w:lang w:eastAsia="en-US"/>
        </w:rPr>
        <w:t xml:space="preserve">chariot on the back </w:t>
      </w:r>
      <w:r w:rsidR="00542405">
        <w:rPr>
          <w:lang w:eastAsia="en-US"/>
        </w:rPr>
        <w:t>rank</w:t>
      </w:r>
      <w:r w:rsidR="006B2277" w:rsidRPr="005F7AAF">
        <w:rPr>
          <w:lang w:eastAsia="en-US"/>
        </w:rPr>
        <w:t xml:space="preserve"> and only four pawns in the </w:t>
      </w:r>
      <w:r w:rsidR="00542405">
        <w:rPr>
          <w:lang w:eastAsia="en-US"/>
        </w:rPr>
        <w:t>front</w:t>
      </w:r>
      <w:r w:rsidR="006B2277" w:rsidRPr="005F7AAF">
        <w:rPr>
          <w:lang w:eastAsia="en-US"/>
        </w:rPr>
        <w:t xml:space="preserve"> </w:t>
      </w:r>
      <w:r w:rsidR="00542405">
        <w:rPr>
          <w:lang w:eastAsia="en-US"/>
        </w:rPr>
        <w:t>one</w:t>
      </w:r>
      <w:r w:rsidR="005A1742">
        <w:rPr>
          <w:lang w:eastAsia="en-US"/>
        </w:rPr>
        <w:t>. As a whole</w:t>
      </w:r>
      <w:r w:rsidR="006B2277" w:rsidRPr="005F7AAF">
        <w:rPr>
          <w:lang w:eastAsia="en-US"/>
        </w:rPr>
        <w:t xml:space="preserve">, </w:t>
      </w:r>
      <w:r w:rsidR="005A1742">
        <w:rPr>
          <w:lang w:eastAsia="en-US"/>
        </w:rPr>
        <w:t>we still have</w:t>
      </w:r>
      <w:r w:rsidR="006B2277" w:rsidRPr="005F7AAF">
        <w:rPr>
          <w:lang w:eastAsia="en-US"/>
        </w:rPr>
        <w:t xml:space="preserve"> </w:t>
      </w:r>
      <w:r w:rsidR="001544B8">
        <w:rPr>
          <w:lang w:eastAsia="en-US"/>
        </w:rPr>
        <w:t>thirty-two</w:t>
      </w:r>
      <w:r w:rsidR="006B2277" w:rsidRPr="005F7AAF">
        <w:rPr>
          <w:lang w:eastAsia="en-US"/>
        </w:rPr>
        <w:t xml:space="preserve"> chessmen, whic</w:t>
      </w:r>
      <w:r w:rsidR="003C65C1">
        <w:rPr>
          <w:lang w:eastAsia="en-US"/>
        </w:rPr>
        <w:t>h must be considered however</w:t>
      </w:r>
      <w:r w:rsidR="001544B8">
        <w:rPr>
          <w:lang w:eastAsia="en-US"/>
        </w:rPr>
        <w:t xml:space="preserve"> as</w:t>
      </w:r>
      <w:r w:rsidR="006B2277" w:rsidRPr="005F7AAF">
        <w:rPr>
          <w:lang w:eastAsia="en-US"/>
        </w:rPr>
        <w:t xml:space="preserve"> 4x8 instead of 2x16</w:t>
      </w:r>
      <w:r w:rsidR="001544B8">
        <w:rPr>
          <w:lang w:eastAsia="en-US"/>
        </w:rPr>
        <w:t xml:space="preserve"> pieces</w:t>
      </w:r>
      <w:r w:rsidR="006B2277" w:rsidRPr="005F7AAF">
        <w:rPr>
          <w:lang w:eastAsia="en-US"/>
        </w:rPr>
        <w:t>.</w:t>
      </w:r>
      <w:r w:rsidR="001544B8">
        <w:rPr>
          <w:lang w:eastAsia="en-US"/>
        </w:rPr>
        <w:t xml:space="preserve"> </w:t>
      </w:r>
    </w:p>
    <w:p w:rsidR="00800FF0" w:rsidRPr="005F7AAF" w:rsidRDefault="00800FF0" w:rsidP="00C21CCB">
      <w:pPr>
        <w:rPr>
          <w:lang w:eastAsia="en-US"/>
        </w:rPr>
      </w:pPr>
    </w:p>
    <w:p w:rsidR="00855681" w:rsidRPr="005F7AAF" w:rsidRDefault="0050779E" w:rsidP="00855681">
      <w:pPr>
        <w:pStyle w:val="Heading2"/>
      </w:pPr>
      <w:r>
        <w:t xml:space="preserve">1.2 </w:t>
      </w:r>
      <w:r w:rsidR="00B16F13">
        <w:t xml:space="preserve"> Specific</w:t>
      </w:r>
      <w:r w:rsidR="00855681" w:rsidRPr="005F7AAF">
        <w:t xml:space="preserve"> features of </w:t>
      </w:r>
      <w:r w:rsidR="002A6EAF" w:rsidRPr="005F7AAF">
        <w:t xml:space="preserve">playing </w:t>
      </w:r>
      <w:r w:rsidR="00855681" w:rsidRPr="005F7AAF">
        <w:t>cards</w:t>
      </w:r>
    </w:p>
    <w:p w:rsidR="002422AC" w:rsidRPr="005F7AAF" w:rsidRDefault="002422AC" w:rsidP="002422AC">
      <w:pPr>
        <w:rPr>
          <w:lang w:eastAsia="en-US"/>
        </w:rPr>
      </w:pPr>
    </w:p>
    <w:p w:rsidR="003C65C1" w:rsidRDefault="003C65C1" w:rsidP="002422AC">
      <w:pPr>
        <w:rPr>
          <w:lang w:eastAsia="en-US"/>
        </w:rPr>
      </w:pPr>
      <w:r>
        <w:rPr>
          <w:lang w:eastAsia="en-US"/>
        </w:rPr>
        <w:t xml:space="preserve">Let </w:t>
      </w:r>
      <w:r w:rsidR="00703DF8">
        <w:rPr>
          <w:lang w:eastAsia="en-US"/>
        </w:rPr>
        <w:t xml:space="preserve">us now examine </w:t>
      </w:r>
      <w:r w:rsidR="00FF71B0">
        <w:rPr>
          <w:lang w:eastAsia="en-US"/>
        </w:rPr>
        <w:t>how a card pack is composed; t</w:t>
      </w:r>
      <w:r w:rsidR="005F7AAF">
        <w:rPr>
          <w:lang w:eastAsia="en-US"/>
        </w:rPr>
        <w:t>hi</w:t>
      </w:r>
      <w:r w:rsidR="005F7AAF" w:rsidRPr="005F7AAF">
        <w:rPr>
          <w:lang w:eastAsia="en-US"/>
        </w:rPr>
        <w:t xml:space="preserve">s </w:t>
      </w:r>
      <w:r>
        <w:rPr>
          <w:lang w:eastAsia="en-US"/>
        </w:rPr>
        <w:t xml:space="preserve">apparently </w:t>
      </w:r>
      <w:r w:rsidR="005F7AAF" w:rsidRPr="005F7AAF">
        <w:rPr>
          <w:lang w:eastAsia="en-US"/>
        </w:rPr>
        <w:t>redundant</w:t>
      </w:r>
      <w:r w:rsidR="005F7AAF">
        <w:rPr>
          <w:lang w:eastAsia="en-US"/>
        </w:rPr>
        <w:t xml:space="preserve"> information may be </w:t>
      </w:r>
      <w:r w:rsidR="001544B8">
        <w:rPr>
          <w:lang w:eastAsia="en-US"/>
        </w:rPr>
        <w:t>functional for comparing cards</w:t>
      </w:r>
      <w:r w:rsidR="005F7AAF">
        <w:rPr>
          <w:lang w:eastAsia="en-US"/>
        </w:rPr>
        <w:t xml:space="preserve"> with chessmen. The most common pack has four suits, each with ten pip cards, numbered from 1 to 10, and three courts, jack, queen, king, for a total of fifty-two cards</w:t>
      </w:r>
      <w:r w:rsidR="009B0F34">
        <w:rPr>
          <w:lang w:eastAsia="en-US"/>
        </w:rPr>
        <w:t xml:space="preserve"> (jokers excluded</w:t>
      </w:r>
      <w:r w:rsidR="008A26DB">
        <w:rPr>
          <w:lang w:eastAsia="en-US"/>
        </w:rPr>
        <w:t>, being a modern introduction</w:t>
      </w:r>
      <w:r w:rsidR="009B0F34">
        <w:rPr>
          <w:lang w:eastAsia="en-US"/>
        </w:rPr>
        <w:t>)</w:t>
      </w:r>
      <w:r w:rsidR="005F7AAF">
        <w:rPr>
          <w:lang w:eastAsia="en-US"/>
        </w:rPr>
        <w:t>.</w:t>
      </w:r>
      <w:r w:rsidR="00B16F13">
        <w:rPr>
          <w:lang w:eastAsia="en-US"/>
        </w:rPr>
        <w:t xml:space="preserve"> </w:t>
      </w:r>
      <w:r w:rsidR="00703DF8">
        <w:rPr>
          <w:lang w:eastAsia="en-US"/>
        </w:rPr>
        <w:t>The cards have been quoted in order, but it is not common that this order</w:t>
      </w:r>
      <w:r w:rsidR="00FF71B0">
        <w:rPr>
          <w:lang w:eastAsia="en-US"/>
        </w:rPr>
        <w:t xml:space="preserve"> – in principle</w:t>
      </w:r>
      <w:r w:rsidR="00703DF8">
        <w:rPr>
          <w:lang w:eastAsia="en-US"/>
        </w:rPr>
        <w:t>, increasing</w:t>
      </w:r>
      <w:r w:rsidR="00FF71B0">
        <w:rPr>
          <w:lang w:eastAsia="en-US"/>
        </w:rPr>
        <w:t xml:space="preserve"> from 1 to 13</w:t>
      </w:r>
      <w:r w:rsidR="00703DF8">
        <w:rPr>
          <w:lang w:eastAsia="en-US"/>
        </w:rPr>
        <w:t xml:space="preserve"> </w:t>
      </w:r>
      <w:r w:rsidR="00FF71B0">
        <w:rPr>
          <w:lang w:eastAsia="en-US"/>
        </w:rPr>
        <w:t xml:space="preserve">− </w:t>
      </w:r>
      <w:r w:rsidR="00703DF8">
        <w:rPr>
          <w:lang w:eastAsia="en-US"/>
        </w:rPr>
        <w:t>is respected in actual games, where some pip cards</w:t>
      </w:r>
      <w:r w:rsidR="00D31126">
        <w:rPr>
          <w:lang w:eastAsia="en-US"/>
        </w:rPr>
        <w:t>, to begin with aces,</w:t>
      </w:r>
      <w:r w:rsidR="00703DF8">
        <w:rPr>
          <w:lang w:eastAsia="en-US"/>
        </w:rPr>
        <w:t xml:space="preserve"> may count more than court ones.</w:t>
      </w:r>
    </w:p>
    <w:p w:rsidR="00703DF8" w:rsidRDefault="00703DF8" w:rsidP="002422AC">
      <w:pPr>
        <w:rPr>
          <w:lang w:eastAsia="en-US"/>
        </w:rPr>
      </w:pPr>
      <w:r>
        <w:rPr>
          <w:lang w:eastAsia="en-US"/>
        </w:rPr>
        <w:t xml:space="preserve">Many reduced packs have been produced and used, with the reduction </w:t>
      </w:r>
      <w:r w:rsidR="00097784">
        <w:rPr>
          <w:lang w:eastAsia="en-US"/>
        </w:rPr>
        <w:t>commonly involving the highest or the lowest (except aces) pip cards. Inste</w:t>
      </w:r>
      <w:r w:rsidR="008A26DB">
        <w:rPr>
          <w:lang w:eastAsia="en-US"/>
        </w:rPr>
        <w:t>ad of 52-card</w:t>
      </w:r>
      <w:r w:rsidR="00097784">
        <w:rPr>
          <w:lang w:eastAsia="en-US"/>
        </w:rPr>
        <w:t xml:space="preserve"> packs, </w:t>
      </w:r>
      <w:r w:rsidR="00FF71B0">
        <w:rPr>
          <w:lang w:eastAsia="en-US"/>
        </w:rPr>
        <w:t xml:space="preserve">especially </w:t>
      </w:r>
      <w:r w:rsidR="00097784">
        <w:rPr>
          <w:lang w:eastAsia="en-US"/>
        </w:rPr>
        <w:t xml:space="preserve">packs formed by </w:t>
      </w:r>
      <w:r w:rsidR="00FF71B0">
        <w:rPr>
          <w:lang w:eastAsia="en-US"/>
        </w:rPr>
        <w:t xml:space="preserve">only </w:t>
      </w:r>
      <w:r w:rsidR="00097784">
        <w:rPr>
          <w:lang w:eastAsia="en-US"/>
        </w:rPr>
        <w:t>48, 40, 36</w:t>
      </w:r>
      <w:r w:rsidR="009250F2">
        <w:rPr>
          <w:lang w:eastAsia="en-US"/>
        </w:rPr>
        <w:t>,</w:t>
      </w:r>
      <w:r w:rsidR="00097784">
        <w:rPr>
          <w:lang w:eastAsia="en-US"/>
        </w:rPr>
        <w:t xml:space="preserve"> </w:t>
      </w:r>
      <w:r w:rsidR="009250F2">
        <w:rPr>
          <w:lang w:eastAsia="en-US"/>
        </w:rPr>
        <w:t xml:space="preserve">or 32 </w:t>
      </w:r>
      <w:r w:rsidR="00097784">
        <w:rPr>
          <w:lang w:eastAsia="en-US"/>
        </w:rPr>
        <w:t>cards are or have been in current use among players of different countries.</w:t>
      </w:r>
    </w:p>
    <w:p w:rsidR="005F7AAF" w:rsidRDefault="008A26DB" w:rsidP="002422AC">
      <w:pPr>
        <w:rPr>
          <w:lang w:eastAsia="en-US"/>
        </w:rPr>
      </w:pPr>
      <w:r>
        <w:rPr>
          <w:lang w:eastAsia="en-US"/>
        </w:rPr>
        <w:t>On the other hand,</w:t>
      </w:r>
      <w:r w:rsidR="00FF71B0">
        <w:rPr>
          <w:lang w:eastAsia="en-US"/>
        </w:rPr>
        <w:t xml:space="preserve"> addional</w:t>
      </w:r>
      <w:r w:rsidR="00DB768D">
        <w:rPr>
          <w:lang w:eastAsia="en-US"/>
        </w:rPr>
        <w:t xml:space="preserve"> cards can be inserted in</w:t>
      </w:r>
      <w:r w:rsidR="00976845">
        <w:rPr>
          <w:lang w:eastAsia="en-US"/>
        </w:rPr>
        <w:t>to</w:t>
      </w:r>
      <w:r w:rsidR="00DB768D">
        <w:rPr>
          <w:lang w:eastAsia="en-US"/>
        </w:rPr>
        <w:t xml:space="preserve"> the common pack, up to</w:t>
      </w:r>
      <w:r w:rsidR="00976845">
        <w:rPr>
          <w:lang w:eastAsia="en-US"/>
        </w:rPr>
        <w:t xml:space="preserve"> reaching</w:t>
      </w:r>
      <w:r w:rsidR="00DB768D">
        <w:rPr>
          <w:lang w:eastAsia="en-US"/>
        </w:rPr>
        <w:t xml:space="preserve"> the 97-card pack of Minchiate. I</w:t>
      </w:r>
      <w:r w:rsidR="005F7AAF">
        <w:rPr>
          <w:lang w:eastAsia="en-US"/>
        </w:rPr>
        <w:t xml:space="preserve">f we </w:t>
      </w:r>
      <w:r w:rsidR="00DB768D">
        <w:rPr>
          <w:lang w:eastAsia="en-US"/>
        </w:rPr>
        <w:t>consider</w:t>
      </w:r>
      <w:r w:rsidR="005F7AAF">
        <w:rPr>
          <w:lang w:eastAsia="en-US"/>
        </w:rPr>
        <w:t xml:space="preserve"> a </w:t>
      </w:r>
      <w:r w:rsidR="00E774F0">
        <w:rPr>
          <w:lang w:eastAsia="en-US"/>
        </w:rPr>
        <w:t>“</w:t>
      </w:r>
      <w:r w:rsidR="005F7AAF">
        <w:rPr>
          <w:lang w:eastAsia="en-US"/>
        </w:rPr>
        <w:t>standard</w:t>
      </w:r>
      <w:r w:rsidR="00E774F0">
        <w:rPr>
          <w:lang w:eastAsia="en-US"/>
        </w:rPr>
        <w:t>”</w:t>
      </w:r>
      <w:r w:rsidR="005F7AAF">
        <w:rPr>
          <w:lang w:eastAsia="en-US"/>
        </w:rPr>
        <w:t xml:space="preserve"> </w:t>
      </w:r>
      <w:r w:rsidR="00D31126">
        <w:rPr>
          <w:lang w:eastAsia="en-US"/>
        </w:rPr>
        <w:t>tarot</w:t>
      </w:r>
      <w:r w:rsidR="00B16F13">
        <w:rPr>
          <w:lang w:eastAsia="en-US"/>
        </w:rPr>
        <w:t xml:space="preserve"> </w:t>
      </w:r>
      <w:r w:rsidR="005F7AAF">
        <w:rPr>
          <w:lang w:eastAsia="en-US"/>
        </w:rPr>
        <w:t xml:space="preserve">pack, we have to add </w:t>
      </w:r>
      <w:r w:rsidR="00FF71B0">
        <w:rPr>
          <w:lang w:eastAsia="en-US"/>
        </w:rPr>
        <w:t>its</w:t>
      </w:r>
      <w:r w:rsidR="005F7AAF">
        <w:rPr>
          <w:lang w:eastAsia="en-US"/>
        </w:rPr>
        <w:t xml:space="preserve"> triumphal sequence of twenty-two cards, and one fourth court card in each suit</w:t>
      </w:r>
      <w:r w:rsidR="00073804">
        <w:rPr>
          <w:lang w:eastAsia="en-US"/>
        </w:rPr>
        <w:t>, the knight, for a total of 78 cards.</w:t>
      </w:r>
      <w:r w:rsidR="00772E5C">
        <w:rPr>
          <w:lang w:eastAsia="en-US"/>
        </w:rPr>
        <w:t xml:space="preserve"> If we assign to each player one fourth of that amo</w:t>
      </w:r>
      <w:r w:rsidR="00703DF8">
        <w:rPr>
          <w:lang w:eastAsia="en-US"/>
        </w:rPr>
        <w:t>unt, we end with nineteen cards</w:t>
      </w:r>
      <w:r w:rsidR="00772E5C">
        <w:rPr>
          <w:lang w:eastAsia="en-US"/>
        </w:rPr>
        <w:t>.</w:t>
      </w:r>
      <w:r w:rsidR="00DB768D">
        <w:rPr>
          <w:lang w:eastAsia="en-US"/>
        </w:rPr>
        <w:t xml:space="preserve"> If 19 may be </w:t>
      </w:r>
      <w:r w:rsidR="00FF71B0">
        <w:rPr>
          <w:lang w:eastAsia="en-US"/>
        </w:rPr>
        <w:t xml:space="preserve">considered </w:t>
      </w:r>
      <w:r w:rsidR="00DB768D">
        <w:rPr>
          <w:lang w:eastAsia="en-US"/>
        </w:rPr>
        <w:t>a rather unsuitable number, for Minchi</w:t>
      </w:r>
      <w:r w:rsidR="00FF71B0">
        <w:rPr>
          <w:lang w:eastAsia="en-US"/>
        </w:rPr>
        <w:t>ate this becomes an impossible 24.25 cards.</w:t>
      </w:r>
    </w:p>
    <w:p w:rsidR="00484857" w:rsidRDefault="00484857" w:rsidP="002422AC">
      <w:pPr>
        <w:rPr>
          <w:lang w:eastAsia="en-US"/>
        </w:rPr>
      </w:pPr>
    </w:p>
    <w:p w:rsidR="00484857" w:rsidRDefault="0050779E" w:rsidP="00484857">
      <w:pPr>
        <w:pStyle w:val="Heading2"/>
      </w:pPr>
      <w:r>
        <w:t xml:space="preserve">1.3 </w:t>
      </w:r>
      <w:r w:rsidR="00163833">
        <w:t>First c</w:t>
      </w:r>
      <w:r w:rsidR="00484857">
        <w:t>omparison between chess and cards</w:t>
      </w:r>
    </w:p>
    <w:p w:rsidR="00484857" w:rsidRDefault="00484857" w:rsidP="00484857">
      <w:pPr>
        <w:rPr>
          <w:lang w:eastAsia="en-US"/>
        </w:rPr>
      </w:pPr>
    </w:p>
    <w:p w:rsidR="00703DF8" w:rsidRDefault="00FF71B0" w:rsidP="00703DF8">
      <w:pPr>
        <w:rPr>
          <w:lang w:eastAsia="en-US"/>
        </w:rPr>
      </w:pPr>
      <w:r>
        <w:rPr>
          <w:lang w:eastAsia="en-US"/>
        </w:rPr>
        <w:t>T</w:t>
      </w:r>
      <w:r w:rsidR="00703DF8">
        <w:rPr>
          <w:lang w:eastAsia="en-US"/>
        </w:rPr>
        <w:t>o my knowledge, correlations with chessmen have been proposed either with the pack without the triumphal cards, or with just the same additional cards.</w:t>
      </w:r>
      <w:r>
        <w:rPr>
          <w:lang w:eastAsia="en-US"/>
        </w:rPr>
        <w:t xml:space="preserve"> Of course, the former case has received</w:t>
      </w:r>
      <w:r w:rsidR="00466F3E">
        <w:rPr>
          <w:lang w:eastAsia="en-US"/>
        </w:rPr>
        <w:t xml:space="preserve"> more attention.</w:t>
      </w:r>
    </w:p>
    <w:p w:rsidR="00097784" w:rsidRDefault="00097784" w:rsidP="00703DF8">
      <w:pPr>
        <w:rPr>
          <w:lang w:eastAsia="en-US"/>
        </w:rPr>
      </w:pPr>
    </w:p>
    <w:p w:rsidR="00097784" w:rsidRPr="00097784" w:rsidRDefault="008A26DB" w:rsidP="00703DF8">
      <w:pPr>
        <w:rPr>
          <w:b/>
          <w:lang w:eastAsia="en-US"/>
        </w:rPr>
      </w:pPr>
      <w:r>
        <w:rPr>
          <w:b/>
          <w:lang w:eastAsia="en-US"/>
        </w:rPr>
        <w:t xml:space="preserve">A) </w:t>
      </w:r>
      <w:r w:rsidR="00097784" w:rsidRPr="00097784">
        <w:rPr>
          <w:b/>
          <w:lang w:eastAsia="en-US"/>
        </w:rPr>
        <w:t>Analogies</w:t>
      </w:r>
    </w:p>
    <w:p w:rsidR="00097784" w:rsidRDefault="00097784" w:rsidP="00097784">
      <w:pPr>
        <w:rPr>
          <w:lang w:eastAsia="en-US"/>
        </w:rPr>
      </w:pPr>
      <w:r>
        <w:rPr>
          <w:lang w:eastAsia="en-US"/>
        </w:rPr>
        <w:t xml:space="preserve">Some analogies </w:t>
      </w:r>
      <w:r w:rsidR="00466F3E">
        <w:rPr>
          <w:lang w:eastAsia="en-US"/>
        </w:rPr>
        <w:t xml:space="preserve">between chessmen and playing cards </w:t>
      </w:r>
      <w:r>
        <w:rPr>
          <w:lang w:eastAsia="en-US"/>
        </w:rPr>
        <w:t xml:space="preserve">can be indicated at once. We see two obvious analogies: the first between pip cards and pawns, the second between major chessmen and court cards. Also for cards, a given suit can be considered as an army, as </w:t>
      </w:r>
      <w:r w:rsidR="008A26DB">
        <w:rPr>
          <w:lang w:eastAsia="en-US"/>
        </w:rPr>
        <w:t>is</w:t>
      </w:r>
      <w:r w:rsidR="00466F3E">
        <w:rPr>
          <w:lang w:eastAsia="en-US"/>
        </w:rPr>
        <w:t xml:space="preserve"> </w:t>
      </w:r>
      <w:r>
        <w:rPr>
          <w:lang w:eastAsia="en-US"/>
        </w:rPr>
        <w:t>more evident for chess. Pip cards are the soldiers, court cards also originally corresponded to</w:t>
      </w:r>
      <w:r w:rsidR="008A26DB">
        <w:rPr>
          <w:lang w:eastAsia="en-US"/>
        </w:rPr>
        <w:t xml:space="preserve"> the highest degrees of officer</w:t>
      </w:r>
      <w:r>
        <w:rPr>
          <w:lang w:eastAsia="en-US"/>
        </w:rPr>
        <w:t xml:space="preserve">s. </w:t>
      </w:r>
    </w:p>
    <w:p w:rsidR="00097784" w:rsidRDefault="00097784" w:rsidP="00097784">
      <w:pPr>
        <w:rPr>
          <w:lang w:eastAsia="en-US"/>
        </w:rPr>
      </w:pPr>
      <w:r>
        <w:rPr>
          <w:lang w:eastAsia="en-US"/>
        </w:rPr>
        <w:t>From a qualitative point of view, the analogy exists; however, it is hard to complete the correlation in a</w:t>
      </w:r>
      <w:r w:rsidRPr="00AA2DB2">
        <w:rPr>
          <w:lang w:eastAsia="en-US"/>
        </w:rPr>
        <w:t xml:space="preserve"> </w:t>
      </w:r>
      <w:r>
        <w:rPr>
          <w:lang w:eastAsia="en-US"/>
        </w:rPr>
        <w:t xml:space="preserve">quantitatively precise way. </w:t>
      </w:r>
    </w:p>
    <w:p w:rsidR="00703DF8" w:rsidRDefault="00703DF8" w:rsidP="00703DF8">
      <w:pPr>
        <w:rPr>
          <w:lang w:eastAsia="en-US"/>
        </w:rPr>
      </w:pPr>
    </w:p>
    <w:p w:rsidR="00703DF8" w:rsidRPr="00097784" w:rsidRDefault="008A26DB" w:rsidP="00484857">
      <w:pPr>
        <w:rPr>
          <w:b/>
          <w:lang w:eastAsia="en-US"/>
        </w:rPr>
      </w:pPr>
      <w:r>
        <w:rPr>
          <w:b/>
          <w:lang w:eastAsia="en-US"/>
        </w:rPr>
        <w:t xml:space="preserve">B) </w:t>
      </w:r>
      <w:r w:rsidR="00097784" w:rsidRPr="00097784">
        <w:rPr>
          <w:b/>
          <w:lang w:eastAsia="en-US"/>
        </w:rPr>
        <w:t>Differences</w:t>
      </w:r>
    </w:p>
    <w:p w:rsidR="00073804" w:rsidRDefault="00073804" w:rsidP="002422AC">
      <w:pPr>
        <w:rPr>
          <w:lang w:eastAsia="en-US"/>
        </w:rPr>
      </w:pPr>
      <w:r>
        <w:rPr>
          <w:lang w:eastAsia="en-US"/>
        </w:rPr>
        <w:t>Between the two playing sets there are more</w:t>
      </w:r>
      <w:r w:rsidR="001544B8">
        <w:rPr>
          <w:lang w:eastAsia="en-US"/>
        </w:rPr>
        <w:t>,</w:t>
      </w:r>
      <w:r>
        <w:rPr>
          <w:lang w:eastAsia="en-US"/>
        </w:rPr>
        <w:t xml:space="preserve"> and more obvious</w:t>
      </w:r>
      <w:r w:rsidR="001544B8">
        <w:rPr>
          <w:lang w:eastAsia="en-US"/>
        </w:rPr>
        <w:t>,</w:t>
      </w:r>
      <w:r>
        <w:rPr>
          <w:lang w:eastAsia="en-US"/>
        </w:rPr>
        <w:t xml:space="preserve"> differences than analogies. Anybody is able to see the</w:t>
      </w:r>
      <w:r w:rsidR="00976845">
        <w:rPr>
          <w:lang w:eastAsia="en-US"/>
        </w:rPr>
        <w:t>se</w:t>
      </w:r>
      <w:r>
        <w:rPr>
          <w:lang w:eastAsia="en-US"/>
        </w:rPr>
        <w:t xml:space="preserve"> differences, to begin with the </w:t>
      </w:r>
      <w:r w:rsidR="00E774F0">
        <w:rPr>
          <w:lang w:eastAsia="en-US"/>
        </w:rPr>
        <w:t>“</w:t>
      </w:r>
      <w:r>
        <w:rPr>
          <w:lang w:eastAsia="en-US"/>
        </w:rPr>
        <w:t>transforma</w:t>
      </w:r>
      <w:r w:rsidR="001544B8">
        <w:rPr>
          <w:lang w:eastAsia="en-US"/>
        </w:rPr>
        <w:t>tion</w:t>
      </w:r>
      <w:r w:rsidR="00E774F0">
        <w:rPr>
          <w:lang w:eastAsia="en-US"/>
        </w:rPr>
        <w:t>”</w:t>
      </w:r>
      <w:r w:rsidR="001544B8">
        <w:rPr>
          <w:lang w:eastAsia="en-US"/>
        </w:rPr>
        <w:t xml:space="preserve"> from </w:t>
      </w:r>
      <w:r>
        <w:rPr>
          <w:lang w:eastAsia="en-US"/>
        </w:rPr>
        <w:t>standing chess piece</w:t>
      </w:r>
      <w:r w:rsidR="001544B8">
        <w:rPr>
          <w:lang w:eastAsia="en-US"/>
        </w:rPr>
        <w:t>s</w:t>
      </w:r>
      <w:r>
        <w:rPr>
          <w:lang w:eastAsia="en-US"/>
        </w:rPr>
        <w:t xml:space="preserve"> to rectangular cardboards with dimension</w:t>
      </w:r>
      <w:r w:rsidR="00096201">
        <w:rPr>
          <w:lang w:eastAsia="en-US"/>
        </w:rPr>
        <w:t>s</w:t>
      </w:r>
      <w:r>
        <w:rPr>
          <w:lang w:eastAsia="en-US"/>
        </w:rPr>
        <w:t xml:space="preserve"> varying in a rather narrow range around 6</w:t>
      </w:r>
      <w:r w:rsidR="001544B8">
        <w:rPr>
          <w:lang w:eastAsia="en-US"/>
        </w:rPr>
        <w:t>0</w:t>
      </w:r>
      <w:r>
        <w:rPr>
          <w:lang w:eastAsia="en-US"/>
        </w:rPr>
        <w:t>x9</w:t>
      </w:r>
      <w:r w:rsidR="001544B8">
        <w:rPr>
          <w:lang w:eastAsia="en-US"/>
        </w:rPr>
        <w:t>0 m</w:t>
      </w:r>
      <w:r>
        <w:rPr>
          <w:lang w:eastAsia="en-US"/>
        </w:rPr>
        <w:t xml:space="preserve">m. </w:t>
      </w:r>
    </w:p>
    <w:p w:rsidR="00073804" w:rsidRDefault="00073804" w:rsidP="002422AC">
      <w:pPr>
        <w:rPr>
          <w:lang w:eastAsia="en-US"/>
        </w:rPr>
      </w:pPr>
      <w:r>
        <w:rPr>
          <w:lang w:eastAsia="en-US"/>
        </w:rPr>
        <w:t xml:space="preserve">Another evident difference is that one changes from two </w:t>
      </w:r>
      <w:r w:rsidR="00E774F0">
        <w:rPr>
          <w:lang w:eastAsia="en-US"/>
        </w:rPr>
        <w:t>“</w:t>
      </w:r>
      <w:r>
        <w:rPr>
          <w:lang w:eastAsia="en-US"/>
        </w:rPr>
        <w:t>armies</w:t>
      </w:r>
      <w:r w:rsidR="00E774F0">
        <w:rPr>
          <w:lang w:eastAsia="en-US"/>
        </w:rPr>
        <w:t>”</w:t>
      </w:r>
      <w:r>
        <w:rPr>
          <w:lang w:eastAsia="en-US"/>
        </w:rPr>
        <w:t xml:space="preserve"> to four suits.</w:t>
      </w:r>
      <w:r w:rsidR="000F6B89">
        <w:rPr>
          <w:lang w:eastAsia="en-US"/>
        </w:rPr>
        <w:t xml:space="preserve"> </w:t>
      </w:r>
      <w:r>
        <w:rPr>
          <w:lang w:eastAsia="en-US"/>
        </w:rPr>
        <w:t xml:space="preserve">Further differences can be listed, as was done for ex. by </w:t>
      </w:r>
      <w:r w:rsidR="00976845">
        <w:rPr>
          <w:lang w:eastAsia="en-US"/>
        </w:rPr>
        <w:t xml:space="preserve">Anton </w:t>
      </w:r>
      <w:r>
        <w:rPr>
          <w:lang w:eastAsia="en-US"/>
        </w:rPr>
        <w:t>van der Linde</w:t>
      </w:r>
      <w:r w:rsidR="006A71F7">
        <w:rPr>
          <w:lang w:eastAsia="en-US"/>
        </w:rPr>
        <w:t>, as follows</w:t>
      </w:r>
      <w:r w:rsidR="005A1742">
        <w:rPr>
          <w:lang w:eastAsia="en-US"/>
        </w:rPr>
        <w:t>:</w:t>
      </w:r>
      <w:r>
        <w:rPr>
          <w:lang w:eastAsia="en-US"/>
        </w:rPr>
        <w:t xml:space="preserve"> </w:t>
      </w:r>
      <w:r w:rsidR="005A1742">
        <w:rPr>
          <w:lang w:eastAsia="en-US"/>
        </w:rPr>
        <w:t>1) c</w:t>
      </w:r>
      <w:r w:rsidR="006A71F7">
        <w:rPr>
          <w:lang w:eastAsia="en-US"/>
        </w:rPr>
        <w:t xml:space="preserve">hess is a game of skill, cards imply </w:t>
      </w:r>
      <w:r w:rsidR="00AA1C7E">
        <w:rPr>
          <w:lang w:eastAsia="en-US"/>
        </w:rPr>
        <w:t>hazard</w:t>
      </w:r>
      <w:r w:rsidR="006A71F7">
        <w:rPr>
          <w:lang w:eastAsia="en-US"/>
        </w:rPr>
        <w:t xml:space="preserve">; 2) the war simulated is open in chess, hided in cards; 3) forces are exactly the same in chess, different in cards; 4) the strongest piece in old chess was the </w:t>
      </w:r>
      <w:r w:rsidR="00AA1C7E">
        <w:rPr>
          <w:lang w:eastAsia="en-US"/>
        </w:rPr>
        <w:t>rook</w:t>
      </w:r>
      <w:r w:rsidR="006A71F7">
        <w:rPr>
          <w:lang w:eastAsia="en-US"/>
        </w:rPr>
        <w:t xml:space="preserve">, which does not exist in cards </w:t>
      </w:r>
      <w:r w:rsidR="00C91C59">
        <w:rPr>
          <w:lang w:eastAsia="en-US"/>
        </w:rPr>
        <w:t>−</w:t>
      </w:r>
      <w:r w:rsidR="006A71F7">
        <w:rPr>
          <w:lang w:eastAsia="en-US"/>
        </w:rPr>
        <w:t xml:space="preserve"> they do</w:t>
      </w:r>
      <w:r w:rsidR="00AA1C7E">
        <w:rPr>
          <w:lang w:eastAsia="en-US"/>
        </w:rPr>
        <w:t xml:space="preserve"> not correspond to a</w:t>
      </w:r>
      <w:r w:rsidR="006A71F7">
        <w:rPr>
          <w:lang w:eastAsia="en-US"/>
        </w:rPr>
        <w:t>ces; 5) in chess essential are the figures</w:t>
      </w:r>
      <w:r w:rsidR="005A1742">
        <w:rPr>
          <w:lang w:eastAsia="en-US"/>
        </w:rPr>
        <w:t>,</w:t>
      </w:r>
      <w:r w:rsidR="006A71F7">
        <w:rPr>
          <w:lang w:eastAsia="en-US"/>
        </w:rPr>
        <w:t xml:space="preserve"> in cards their numbers. (</w:t>
      </w:r>
      <w:r w:rsidR="00976845">
        <w:rPr>
          <w:lang w:eastAsia="en-US"/>
        </w:rPr>
        <w:t>5</w:t>
      </w:r>
      <w:r w:rsidR="006A71F7">
        <w:rPr>
          <w:lang w:eastAsia="en-US"/>
        </w:rPr>
        <w:t>)</w:t>
      </w:r>
    </w:p>
    <w:p w:rsidR="00097784" w:rsidRDefault="00097784" w:rsidP="002422AC">
      <w:pPr>
        <w:rPr>
          <w:lang w:eastAsia="en-US"/>
        </w:rPr>
      </w:pPr>
    </w:p>
    <w:p w:rsidR="00097784" w:rsidRPr="00097784" w:rsidRDefault="008A26DB" w:rsidP="003C65C1">
      <w:pPr>
        <w:rPr>
          <w:b/>
          <w:lang w:eastAsia="en-US"/>
        </w:rPr>
      </w:pPr>
      <w:r>
        <w:rPr>
          <w:b/>
          <w:lang w:eastAsia="en-US"/>
        </w:rPr>
        <w:t xml:space="preserve">C) </w:t>
      </w:r>
      <w:r w:rsidR="00097784" w:rsidRPr="00097784">
        <w:rPr>
          <w:b/>
          <w:lang w:eastAsia="en-US"/>
        </w:rPr>
        <w:t>More detail</w:t>
      </w:r>
    </w:p>
    <w:p w:rsidR="003C65C1" w:rsidRDefault="00466F3E" w:rsidP="003C65C1">
      <w:pPr>
        <w:rPr>
          <w:lang w:eastAsia="en-US"/>
        </w:rPr>
      </w:pPr>
      <w:r>
        <w:rPr>
          <w:lang w:eastAsia="en-US"/>
        </w:rPr>
        <w:t xml:space="preserve">The amounts of soldiers and officials, minor and major pieces, are not comparable. </w:t>
      </w:r>
      <w:r w:rsidR="00097784">
        <w:rPr>
          <w:lang w:eastAsia="en-US"/>
        </w:rPr>
        <w:t>The</w:t>
      </w:r>
      <w:r w:rsidR="003C65C1">
        <w:rPr>
          <w:lang w:eastAsia="en-US"/>
        </w:rPr>
        <w:t xml:space="preserve"> composition of a common card pack is hardly reminiscent of chess; in particular, in </w:t>
      </w:r>
      <w:r w:rsidR="00AA1C7E">
        <w:rPr>
          <w:lang w:eastAsia="en-US"/>
        </w:rPr>
        <w:t xml:space="preserve">playing </w:t>
      </w:r>
      <w:r w:rsidR="003C65C1">
        <w:rPr>
          <w:lang w:eastAsia="en-US"/>
        </w:rPr>
        <w:t xml:space="preserve">cards </w:t>
      </w:r>
      <w:r w:rsidR="00AA1C7E">
        <w:rPr>
          <w:lang w:eastAsia="en-US"/>
        </w:rPr>
        <w:t xml:space="preserve">we have </w:t>
      </w:r>
      <w:r w:rsidR="003C65C1">
        <w:rPr>
          <w:lang w:eastAsia="en-US"/>
        </w:rPr>
        <w:t>a ratio between pips and courts that is</w:t>
      </w:r>
      <w:r w:rsidR="00AA1C7E">
        <w:rPr>
          <w:lang w:eastAsia="en-US"/>
        </w:rPr>
        <w:t xml:space="preserve"> higher than in any chess set; i</w:t>
      </w:r>
      <w:r w:rsidR="003C65C1">
        <w:rPr>
          <w:lang w:eastAsia="en-US"/>
        </w:rPr>
        <w:t xml:space="preserve">t is as if we had two pip cards more than necessary and five </w:t>
      </w:r>
      <w:r>
        <w:rPr>
          <w:lang w:eastAsia="en-US"/>
        </w:rPr>
        <w:t xml:space="preserve">missing </w:t>
      </w:r>
      <w:r w:rsidR="003C65C1">
        <w:rPr>
          <w:lang w:eastAsia="en-US"/>
        </w:rPr>
        <w:t xml:space="preserve">court cards. Also the total number of thirteen cards in each suit is not correlated with any chess army. If we pass to examine a </w:t>
      </w:r>
      <w:r>
        <w:rPr>
          <w:lang w:eastAsia="en-US"/>
        </w:rPr>
        <w:t xml:space="preserve">complete </w:t>
      </w:r>
      <w:r w:rsidR="00D31126">
        <w:rPr>
          <w:lang w:eastAsia="en-US"/>
        </w:rPr>
        <w:t>tarot</w:t>
      </w:r>
      <w:r w:rsidR="00B16F13">
        <w:rPr>
          <w:lang w:eastAsia="en-US"/>
        </w:rPr>
        <w:t xml:space="preserve"> </w:t>
      </w:r>
      <w:r w:rsidR="005A1742">
        <w:rPr>
          <w:lang w:eastAsia="en-US"/>
        </w:rPr>
        <w:t>pack, the number if too great</w:t>
      </w:r>
      <w:r w:rsidR="003C65C1">
        <w:rPr>
          <w:lang w:eastAsia="en-US"/>
        </w:rPr>
        <w:t xml:space="preserve"> to be </w:t>
      </w:r>
      <w:r w:rsidR="00AA1C7E">
        <w:rPr>
          <w:lang w:eastAsia="en-US"/>
        </w:rPr>
        <w:t>connec</w:t>
      </w:r>
      <w:r w:rsidR="003C65C1">
        <w:rPr>
          <w:lang w:eastAsia="en-US"/>
        </w:rPr>
        <w:t>ted with any common form of chess.</w:t>
      </w:r>
    </w:p>
    <w:p w:rsidR="003C5E2C" w:rsidRPr="00EB4A0A" w:rsidRDefault="00484857" w:rsidP="00EB4A0A">
      <w:pPr>
        <w:rPr>
          <w:lang w:eastAsia="en-US"/>
        </w:rPr>
      </w:pPr>
      <w:r>
        <w:rPr>
          <w:lang w:eastAsia="en-US"/>
        </w:rPr>
        <w:lastRenderedPageBreak/>
        <w:t xml:space="preserve">If we wish to find a more precise analogy, we have to select for chess the 10x10 variant, and thus ten pip cards agree with ten pawns. What about the major pieces, however? We only have three of them, at most four in some cases, as </w:t>
      </w:r>
      <w:r w:rsidR="00AA2DB2">
        <w:rPr>
          <w:lang w:eastAsia="en-US"/>
        </w:rPr>
        <w:t xml:space="preserve">in the </w:t>
      </w:r>
      <w:r w:rsidR="00D31126">
        <w:rPr>
          <w:lang w:eastAsia="en-US"/>
        </w:rPr>
        <w:t>tarot</w:t>
      </w:r>
      <w:r w:rsidR="00B16F13">
        <w:rPr>
          <w:lang w:eastAsia="en-US"/>
        </w:rPr>
        <w:t xml:space="preserve"> </w:t>
      </w:r>
      <w:r w:rsidR="00AA2DB2">
        <w:rPr>
          <w:lang w:eastAsia="en-US"/>
        </w:rPr>
        <w:t>pack</w:t>
      </w:r>
      <w:r>
        <w:rPr>
          <w:lang w:eastAsia="en-US"/>
        </w:rPr>
        <w:t>. In analogy with chess, four major pieces should better correspond to just four pip cards – too few for an</w:t>
      </w:r>
      <w:r w:rsidR="00AA2DB2">
        <w:rPr>
          <w:lang w:eastAsia="en-US"/>
        </w:rPr>
        <w:t>y</w:t>
      </w:r>
      <w:r w:rsidR="00AA1C7E">
        <w:rPr>
          <w:lang w:eastAsia="en-US"/>
        </w:rPr>
        <w:t xml:space="preserve"> matching</w:t>
      </w:r>
      <w:r w:rsidR="00466F3E">
        <w:rPr>
          <w:lang w:eastAsia="en-US"/>
        </w:rPr>
        <w:t xml:space="preserve">, except in </w:t>
      </w:r>
      <w:r w:rsidR="008A26DB">
        <w:rPr>
          <w:lang w:eastAsia="en-US"/>
        </w:rPr>
        <w:t xml:space="preserve">the </w:t>
      </w:r>
      <w:r w:rsidR="00466F3E">
        <w:rPr>
          <w:lang w:eastAsia="en-US"/>
        </w:rPr>
        <w:t>partic</w:t>
      </w:r>
      <w:r w:rsidR="008A26DB">
        <w:rPr>
          <w:lang w:eastAsia="en-US"/>
        </w:rPr>
        <w:t>ular case</w:t>
      </w:r>
      <w:r w:rsidR="00466F3E">
        <w:rPr>
          <w:lang w:eastAsia="en-US"/>
        </w:rPr>
        <w:t xml:space="preserve"> of </w:t>
      </w:r>
      <w:r w:rsidR="008A26DB">
        <w:rPr>
          <w:lang w:eastAsia="en-US"/>
        </w:rPr>
        <w:t xml:space="preserve">some </w:t>
      </w:r>
      <w:r w:rsidR="005A1742">
        <w:rPr>
          <w:lang w:eastAsia="en-US"/>
        </w:rPr>
        <w:t xml:space="preserve">extant </w:t>
      </w:r>
      <w:r w:rsidR="00466F3E">
        <w:rPr>
          <w:lang w:eastAsia="en-US"/>
        </w:rPr>
        <w:t xml:space="preserve">32-card packs, in which the </w:t>
      </w:r>
      <w:r w:rsidR="00AA1C7E">
        <w:rPr>
          <w:lang w:eastAsia="en-US"/>
        </w:rPr>
        <w:t xml:space="preserve">agreement </w:t>
      </w:r>
      <w:r w:rsidR="00466F3E">
        <w:rPr>
          <w:lang w:eastAsia="en-US"/>
        </w:rPr>
        <w:t>seems to have been reached by chance, rather than following an intentional design</w:t>
      </w:r>
      <w:r>
        <w:rPr>
          <w:lang w:eastAsia="en-US"/>
        </w:rPr>
        <w:t>.</w:t>
      </w:r>
    </w:p>
    <w:p w:rsidR="00800FF0" w:rsidRDefault="00800FF0" w:rsidP="00800FF0">
      <w:pPr>
        <w:rPr>
          <w:lang w:eastAsia="en-US"/>
        </w:rPr>
      </w:pPr>
    </w:p>
    <w:p w:rsidR="005A1742" w:rsidRDefault="005A1742" w:rsidP="005A1742">
      <w:pPr>
        <w:pStyle w:val="Heading1"/>
      </w:pPr>
      <w:r>
        <w:t>2. GAME SETS – PART TWO : expanding THE HORIZON</w:t>
      </w:r>
    </w:p>
    <w:p w:rsidR="00ED54A8" w:rsidRDefault="00ED54A8" w:rsidP="00ED54A8">
      <w:pPr>
        <w:pStyle w:val="Heading1"/>
        <w:rPr>
          <w:lang w:eastAsia="en-US"/>
        </w:rPr>
      </w:pPr>
    </w:p>
    <w:p w:rsidR="00752531" w:rsidRPr="00752531" w:rsidRDefault="00752531" w:rsidP="00752531">
      <w:pPr>
        <w:rPr>
          <w:lang w:eastAsia="en-US"/>
        </w:rPr>
      </w:pPr>
      <w:r>
        <w:rPr>
          <w:lang w:eastAsia="en-US"/>
        </w:rPr>
        <w:t>Up to now, we had mainly to deal with chessmen and cards separately</w:t>
      </w:r>
      <w:r w:rsidR="00AA2DB2">
        <w:rPr>
          <w:lang w:eastAsia="en-US"/>
        </w:rPr>
        <w:t>, because of the basic difference in the two game sets</w:t>
      </w:r>
      <w:r>
        <w:rPr>
          <w:lang w:eastAsia="en-US"/>
        </w:rPr>
        <w:t xml:space="preserve">. Can we add examples, in which the two sets are more similar, </w:t>
      </w:r>
      <w:r w:rsidR="00096201">
        <w:rPr>
          <w:lang w:eastAsia="en-US"/>
        </w:rPr>
        <w:t xml:space="preserve">and </w:t>
      </w:r>
      <w:r>
        <w:rPr>
          <w:lang w:eastAsia="en-US"/>
        </w:rPr>
        <w:t xml:space="preserve">easier to correlate? </w:t>
      </w:r>
      <w:r w:rsidR="00EE2853">
        <w:rPr>
          <w:lang w:eastAsia="en-US"/>
        </w:rPr>
        <w:t>T</w:t>
      </w:r>
      <w:r>
        <w:rPr>
          <w:lang w:eastAsia="en-US"/>
        </w:rPr>
        <w:t xml:space="preserve">his development is possible, on condition to leave from our countries and make a long travel </w:t>
      </w:r>
      <w:r w:rsidRPr="003A7F31">
        <w:rPr>
          <w:lang w:eastAsia="en-US"/>
        </w:rPr>
        <w:t>to</w:t>
      </w:r>
      <w:r w:rsidR="003A7F31" w:rsidRPr="003A7F31">
        <w:rPr>
          <w:lang w:eastAsia="en-US"/>
        </w:rPr>
        <w:t>wards</w:t>
      </w:r>
      <w:r>
        <w:rPr>
          <w:lang w:eastAsia="en-US"/>
        </w:rPr>
        <w:t xml:space="preserve"> the East.</w:t>
      </w:r>
    </w:p>
    <w:p w:rsidR="0050779E" w:rsidRPr="0050779E" w:rsidRDefault="0050779E" w:rsidP="0050779E">
      <w:pPr>
        <w:rPr>
          <w:lang w:eastAsia="en-US"/>
        </w:rPr>
      </w:pPr>
    </w:p>
    <w:p w:rsidR="00855681" w:rsidRDefault="00ED54A8" w:rsidP="00855681">
      <w:pPr>
        <w:pStyle w:val="Heading2"/>
      </w:pPr>
      <w:r>
        <w:t>2</w:t>
      </w:r>
      <w:r w:rsidR="0050779E">
        <w:t xml:space="preserve">.1 </w:t>
      </w:r>
      <w:r w:rsidR="00B0168F">
        <w:t>C</w:t>
      </w:r>
      <w:r w:rsidR="00163833" w:rsidRPr="005F7AAF">
        <w:t xml:space="preserve">hessmen and </w:t>
      </w:r>
      <w:r w:rsidR="00855681" w:rsidRPr="005F7AAF">
        <w:t xml:space="preserve">chess cards </w:t>
      </w:r>
      <w:r w:rsidR="00B0168F">
        <w:t>from China</w:t>
      </w:r>
    </w:p>
    <w:p w:rsidR="00484857" w:rsidRDefault="00484857" w:rsidP="00484857">
      <w:pPr>
        <w:rPr>
          <w:lang w:eastAsia="en-US"/>
        </w:rPr>
      </w:pPr>
    </w:p>
    <w:p w:rsidR="00EE2853" w:rsidRDefault="00ED54A8" w:rsidP="00EE2853">
      <w:pPr>
        <w:rPr>
          <w:lang w:eastAsia="en-US"/>
        </w:rPr>
      </w:pPr>
      <w:r>
        <w:rPr>
          <w:lang w:eastAsia="en-US"/>
        </w:rPr>
        <w:t>The</w:t>
      </w:r>
      <w:r w:rsidR="00EE2853">
        <w:rPr>
          <w:lang w:eastAsia="en-US"/>
        </w:rPr>
        <w:t xml:space="preserve"> corresponde</w:t>
      </w:r>
      <w:r>
        <w:rPr>
          <w:lang w:eastAsia="en-US"/>
        </w:rPr>
        <w:t xml:space="preserve">nce between cards and chessmen </w:t>
      </w:r>
      <w:r w:rsidR="00EE2853">
        <w:rPr>
          <w:lang w:eastAsia="en-US"/>
        </w:rPr>
        <w:t>may change if we extend our search to other countries, and in particular to China. In the field of playing cards and chessmen, Chin</w:t>
      </w:r>
      <w:r w:rsidR="008A4693">
        <w:rPr>
          <w:lang w:eastAsia="en-US"/>
        </w:rPr>
        <w:t>a is not a country whatsoever. Now, e</w:t>
      </w:r>
      <w:r w:rsidR="00EE2853">
        <w:rPr>
          <w:lang w:eastAsia="en-US"/>
        </w:rPr>
        <w:t xml:space="preserve">very historian accepts that precisely there originated all playing cards; for chessmen, there is the alternative hypothesis of an Indian origin, but some historians accept a </w:t>
      </w:r>
      <w:r w:rsidR="008A4693">
        <w:rPr>
          <w:lang w:eastAsia="en-US"/>
        </w:rPr>
        <w:t>Chinese origin even for chess; i</w:t>
      </w:r>
      <w:r w:rsidR="00EE2853">
        <w:rPr>
          <w:lang w:eastAsia="en-US"/>
        </w:rPr>
        <w:t xml:space="preserve">n any case, even if we agree to </w:t>
      </w:r>
      <w:r w:rsidR="008A4693">
        <w:rPr>
          <w:lang w:eastAsia="en-US"/>
        </w:rPr>
        <w:t>its</w:t>
      </w:r>
      <w:r w:rsidR="00EE2853">
        <w:rPr>
          <w:lang w:eastAsia="en-US"/>
        </w:rPr>
        <w:t xml:space="preserve"> Indian origin, the spread of chess into China occu</w:t>
      </w:r>
      <w:r w:rsidR="00D31126">
        <w:rPr>
          <w:lang w:eastAsia="en-US"/>
        </w:rPr>
        <w:t>r</w:t>
      </w:r>
      <w:r w:rsidR="00EE2853">
        <w:rPr>
          <w:lang w:eastAsia="en-US"/>
        </w:rPr>
        <w:t>red very early.</w:t>
      </w:r>
    </w:p>
    <w:p w:rsidR="00EE2853" w:rsidRDefault="00EE2853" w:rsidP="00EE2853">
      <w:pPr>
        <w:rPr>
          <w:lang w:eastAsia="en-US"/>
        </w:rPr>
      </w:pPr>
      <w:r>
        <w:rPr>
          <w:lang w:eastAsia="en-US"/>
        </w:rPr>
        <w:t>What we have seen before for chessmen and playing cards is no longer valid</w:t>
      </w:r>
      <w:r w:rsidR="00D31126">
        <w:rPr>
          <w:lang w:eastAsia="en-US"/>
        </w:rPr>
        <w:t xml:space="preserve"> in China</w:t>
      </w:r>
      <w:r>
        <w:rPr>
          <w:lang w:eastAsia="en-US"/>
        </w:rPr>
        <w:t>: both sets are remarkably different from ours</w:t>
      </w:r>
      <w:r w:rsidR="008A4693">
        <w:rPr>
          <w:lang w:eastAsia="en-US"/>
        </w:rPr>
        <w:t>, and may be easier to compare</w:t>
      </w:r>
      <w:r>
        <w:rPr>
          <w:lang w:eastAsia="en-US"/>
        </w:rPr>
        <w:t>.</w:t>
      </w:r>
    </w:p>
    <w:p w:rsidR="00EE2853" w:rsidRDefault="00EE2853" w:rsidP="00EE2853">
      <w:pPr>
        <w:rPr>
          <w:lang w:eastAsia="en-US"/>
        </w:rPr>
      </w:pPr>
    </w:p>
    <w:p w:rsidR="00C4419F" w:rsidRPr="005A1742" w:rsidRDefault="0050779E" w:rsidP="005A1742">
      <w:pPr>
        <w:rPr>
          <w:b/>
        </w:rPr>
      </w:pPr>
      <w:r w:rsidRPr="005A1742">
        <w:rPr>
          <w:b/>
        </w:rPr>
        <w:t xml:space="preserve">A) </w:t>
      </w:r>
      <w:r w:rsidR="00C4419F" w:rsidRPr="005A1742">
        <w:rPr>
          <w:b/>
        </w:rPr>
        <w:t>Chinese chessmen</w:t>
      </w:r>
    </w:p>
    <w:p w:rsidR="00C91C59" w:rsidRDefault="00CA0FCC" w:rsidP="00C91C59">
      <w:pPr>
        <w:rPr>
          <w:lang w:eastAsia="en-US"/>
        </w:rPr>
      </w:pPr>
      <w:r>
        <w:rPr>
          <w:lang w:eastAsia="en-US"/>
        </w:rPr>
        <w:t xml:space="preserve">Probably more evident is the difference between chessmen. One reads that also in China they once had chessmen rather similar to ours, but since many centuries they do no longer use tall chessmen, substituted by </w:t>
      </w:r>
      <w:r w:rsidR="00CF21D8">
        <w:rPr>
          <w:lang w:eastAsia="en-US"/>
        </w:rPr>
        <w:t>disk</w:t>
      </w:r>
      <w:r>
        <w:rPr>
          <w:lang w:eastAsia="en-US"/>
        </w:rPr>
        <w:t xml:space="preserve">s of </w:t>
      </w:r>
      <w:r w:rsidR="00D31126">
        <w:rPr>
          <w:lang w:eastAsia="en-US"/>
        </w:rPr>
        <w:t>about 20</w:t>
      </w:r>
      <w:r>
        <w:rPr>
          <w:lang w:eastAsia="en-US"/>
        </w:rPr>
        <w:t xml:space="preserve"> mm radius and 5 mm height. Normally, all the </w:t>
      </w:r>
      <w:r w:rsidR="00CF21D8">
        <w:rPr>
          <w:lang w:eastAsia="en-US"/>
        </w:rPr>
        <w:t>disk</w:t>
      </w:r>
      <w:r>
        <w:rPr>
          <w:lang w:eastAsia="en-US"/>
        </w:rPr>
        <w:t xml:space="preserve">s </w:t>
      </w:r>
      <w:r w:rsidR="00AA2DB2">
        <w:rPr>
          <w:lang w:eastAsia="en-US"/>
        </w:rPr>
        <w:t xml:space="preserve">of a given set </w:t>
      </w:r>
      <w:r>
        <w:rPr>
          <w:lang w:eastAsia="en-US"/>
        </w:rPr>
        <w:t>have the same dimension and are only distinguished by the symbol</w:t>
      </w:r>
      <w:r w:rsidR="00AA2DB2">
        <w:rPr>
          <w:lang w:eastAsia="en-US"/>
        </w:rPr>
        <w:t>s</w:t>
      </w:r>
      <w:r>
        <w:rPr>
          <w:lang w:eastAsia="en-US"/>
        </w:rPr>
        <w:t xml:space="preserve"> drawn on their upper face. I add a photo of some </w:t>
      </w:r>
      <w:r w:rsidR="00630E92">
        <w:rPr>
          <w:lang w:eastAsia="en-US"/>
        </w:rPr>
        <w:t xml:space="preserve">kinds </w:t>
      </w:r>
      <w:r>
        <w:rPr>
          <w:lang w:eastAsia="en-US"/>
        </w:rPr>
        <w:t xml:space="preserve">of these </w:t>
      </w:r>
      <w:r w:rsidR="00CF21D8">
        <w:rPr>
          <w:lang w:eastAsia="en-US"/>
        </w:rPr>
        <w:t>disk</w:t>
      </w:r>
      <w:r>
        <w:rPr>
          <w:lang w:eastAsia="en-US"/>
        </w:rPr>
        <w:t>s.</w:t>
      </w:r>
      <w:r w:rsidR="00AA1C7E">
        <w:rPr>
          <w:lang w:eastAsia="en-US"/>
        </w:rPr>
        <w:t xml:space="preserve"> Probably their detail</w:t>
      </w:r>
      <w:r w:rsidR="00AA2DB2">
        <w:rPr>
          <w:lang w:eastAsia="en-US"/>
        </w:rPr>
        <w:t xml:space="preserve"> do</w:t>
      </w:r>
      <w:r w:rsidR="00AA1C7E">
        <w:rPr>
          <w:lang w:eastAsia="en-US"/>
        </w:rPr>
        <w:t>es</w:t>
      </w:r>
      <w:r w:rsidR="00AA2DB2">
        <w:rPr>
          <w:lang w:eastAsia="en-US"/>
        </w:rPr>
        <w:t xml:space="preserve"> not correspond to a current </w:t>
      </w:r>
      <w:r w:rsidR="00ED54A8">
        <w:rPr>
          <w:lang w:eastAsia="en-US"/>
        </w:rPr>
        <w:t>pattern of nowadays</w:t>
      </w:r>
      <w:r w:rsidR="00AA2DB2">
        <w:rPr>
          <w:lang w:eastAsia="en-US"/>
        </w:rPr>
        <w:t xml:space="preserve">, because </w:t>
      </w:r>
      <w:r w:rsidR="00542405">
        <w:rPr>
          <w:lang w:eastAsia="en-US"/>
        </w:rPr>
        <w:t xml:space="preserve">they were acquired in </w:t>
      </w:r>
      <w:r w:rsidR="00AA2DB2">
        <w:rPr>
          <w:lang w:eastAsia="en-US"/>
        </w:rPr>
        <w:t xml:space="preserve">Shanghai </w:t>
      </w:r>
      <w:r w:rsidR="008A4693">
        <w:rPr>
          <w:lang w:eastAsia="en-US"/>
        </w:rPr>
        <w:t>thirty</w:t>
      </w:r>
      <w:r w:rsidR="00096201">
        <w:rPr>
          <w:lang w:eastAsia="en-US"/>
        </w:rPr>
        <w:t xml:space="preserve"> </w:t>
      </w:r>
      <w:r w:rsidR="00AA2DB2">
        <w:rPr>
          <w:lang w:eastAsia="en-US"/>
        </w:rPr>
        <w:t>years ago.</w:t>
      </w:r>
      <w:r w:rsidR="00800FF0">
        <w:rPr>
          <w:lang w:eastAsia="en-US"/>
        </w:rPr>
        <w:t xml:space="preserve"> </w:t>
      </w:r>
    </w:p>
    <w:p w:rsidR="00630E92" w:rsidRDefault="00630E92" w:rsidP="00800FF0">
      <w:pPr>
        <w:rPr>
          <w:lang w:eastAsia="en-US"/>
        </w:rPr>
      </w:pPr>
    </w:p>
    <w:p w:rsidR="00630E92" w:rsidRDefault="00630E92" w:rsidP="00857AF3">
      <w:pPr>
        <w:jc w:val="center"/>
        <w:rPr>
          <w:lang w:eastAsia="en-US"/>
        </w:rPr>
      </w:pPr>
      <w:r>
        <w:rPr>
          <w:lang w:val="it-IT"/>
        </w:rPr>
        <w:drawing>
          <wp:inline distT="0" distB="0" distL="0" distR="0">
            <wp:extent cx="3767615" cy="2825516"/>
            <wp:effectExtent l="0" t="0" r="0" b="0"/>
            <wp:docPr id="3" name="Immagine 2" descr="chinesec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chess.jpg"/>
                    <pic:cNvPicPr/>
                  </pic:nvPicPr>
                  <pic:blipFill>
                    <a:blip r:embed="rId8" cstate="print"/>
                    <a:stretch>
                      <a:fillRect/>
                    </a:stretch>
                  </pic:blipFill>
                  <pic:spPr>
                    <a:xfrm>
                      <a:off x="0" y="0"/>
                      <a:ext cx="3765025" cy="2823574"/>
                    </a:xfrm>
                    <a:prstGeom prst="rect">
                      <a:avLst/>
                    </a:prstGeom>
                  </pic:spPr>
                </pic:pic>
              </a:graphicData>
            </a:graphic>
          </wp:inline>
        </w:drawing>
      </w:r>
    </w:p>
    <w:p w:rsidR="00630E92" w:rsidRDefault="00630E92" w:rsidP="00800FF0">
      <w:pPr>
        <w:rPr>
          <w:lang w:eastAsia="en-US"/>
        </w:rPr>
      </w:pPr>
    </w:p>
    <w:p w:rsidR="00630E92" w:rsidRPr="00882D10" w:rsidRDefault="00C91C59" w:rsidP="00484E83">
      <w:pPr>
        <w:jc w:val="center"/>
        <w:rPr>
          <w:b/>
          <w:lang w:eastAsia="en-US"/>
        </w:rPr>
      </w:pPr>
      <w:r w:rsidRPr="00882D10">
        <w:rPr>
          <w:b/>
          <w:lang w:eastAsia="en-US"/>
        </w:rPr>
        <w:t>Figure 1</w:t>
      </w:r>
      <w:r w:rsidR="00542405" w:rsidRPr="00882D10">
        <w:rPr>
          <w:b/>
          <w:lang w:eastAsia="en-US"/>
        </w:rPr>
        <w:t xml:space="preserve"> </w:t>
      </w:r>
      <w:r w:rsidRPr="00882D10">
        <w:rPr>
          <w:b/>
          <w:lang w:eastAsia="en-US"/>
        </w:rPr>
        <w:t>−</w:t>
      </w:r>
      <w:r w:rsidR="00542405" w:rsidRPr="00882D10">
        <w:rPr>
          <w:b/>
          <w:lang w:eastAsia="en-US"/>
        </w:rPr>
        <w:t xml:space="preserve"> Examples of </w:t>
      </w:r>
      <w:r w:rsidR="00C71D82" w:rsidRPr="00882D10">
        <w:rPr>
          <w:b/>
          <w:lang w:eastAsia="en-US"/>
        </w:rPr>
        <w:t>Chinese chessmen from three different sets.</w:t>
      </w:r>
    </w:p>
    <w:p w:rsidR="00630E92" w:rsidRDefault="00630E92" w:rsidP="00800FF0">
      <w:pPr>
        <w:rPr>
          <w:lang w:eastAsia="en-US"/>
        </w:rPr>
      </w:pPr>
    </w:p>
    <w:p w:rsidR="00857AF3" w:rsidRDefault="00857AF3" w:rsidP="00857AF3">
      <w:pPr>
        <w:rPr>
          <w:lang w:eastAsia="en-US"/>
        </w:rPr>
      </w:pPr>
      <w:r>
        <w:rPr>
          <w:lang w:eastAsia="en-US"/>
        </w:rPr>
        <w:t>Another significant difference is that we no longer find here eight minor and eight major pieces, even if the total number of chessmen remains sixteen; here we have only five soldiers</w:t>
      </w:r>
      <w:r w:rsidRPr="00542405">
        <w:rPr>
          <w:lang w:eastAsia="en-US"/>
        </w:rPr>
        <w:t xml:space="preserve"> </w:t>
      </w:r>
      <w:r>
        <w:rPr>
          <w:lang w:eastAsia="en-US"/>
        </w:rPr>
        <w:t xml:space="preserve">and </w:t>
      </w:r>
      <w:r w:rsidRPr="00542405">
        <w:rPr>
          <w:lang w:eastAsia="en-US"/>
        </w:rPr>
        <w:t>eleven major pieces</w:t>
      </w:r>
      <w:r>
        <w:rPr>
          <w:lang w:eastAsia="en-US"/>
        </w:rPr>
        <w:t xml:space="preserve"> for each player. To note that chessmen are now placed on the intersections of the board, instead of the squares. The distribution of the major pieces on the back line is here symmetrical (as if in our chess we had eliminated queens and their column). </w:t>
      </w:r>
    </w:p>
    <w:p w:rsidR="00857AF3" w:rsidRDefault="00857AF3" w:rsidP="00857AF3">
      <w:pPr>
        <w:rPr>
          <w:lang w:eastAsia="en-US"/>
        </w:rPr>
      </w:pPr>
      <w:r>
        <w:rPr>
          <w:lang w:eastAsia="en-US"/>
        </w:rPr>
        <w:t xml:space="preserve">The central piece is now the general, and all the other major pieces are present in pairs, one on either side of it. Starting from it, we find (either advancing to the right or to the </w:t>
      </w:r>
      <w:r w:rsidRPr="002D7909">
        <w:rPr>
          <w:lang w:eastAsia="en-US"/>
        </w:rPr>
        <w:t>left) counsellor, elephant, horse, chariot.</w:t>
      </w:r>
      <w:r>
        <w:rPr>
          <w:lang w:eastAsia="en-US"/>
        </w:rPr>
        <w:t xml:space="preserve"> Two additional pieces, cannons, are located on the third line, whereas we find the five pawns on the fourth line, in one of every two places. </w:t>
      </w:r>
    </w:p>
    <w:p w:rsidR="00857AF3" w:rsidRDefault="00857AF3" w:rsidP="00857AF3">
      <w:pPr>
        <w:rPr>
          <w:lang w:eastAsia="en-US"/>
        </w:rPr>
      </w:pPr>
      <w:r>
        <w:rPr>
          <w:lang w:eastAsia="en-US"/>
        </w:rPr>
        <w:t>There are some important differences also in the power and moves of these pieces with respect to ours, but we can avoid any further detail here.</w:t>
      </w:r>
    </w:p>
    <w:p w:rsidR="00857AF3" w:rsidRDefault="00857AF3" w:rsidP="005A1742">
      <w:pPr>
        <w:rPr>
          <w:b/>
        </w:rPr>
      </w:pPr>
    </w:p>
    <w:p w:rsidR="00C4419F" w:rsidRPr="005A1742" w:rsidRDefault="0050779E" w:rsidP="005A1742">
      <w:pPr>
        <w:rPr>
          <w:b/>
        </w:rPr>
      </w:pPr>
      <w:r w:rsidRPr="005A1742">
        <w:rPr>
          <w:b/>
        </w:rPr>
        <w:t xml:space="preserve">B) </w:t>
      </w:r>
      <w:r w:rsidR="00C4419F" w:rsidRPr="005A1742">
        <w:rPr>
          <w:b/>
        </w:rPr>
        <w:t>Chinese chess cards</w:t>
      </w:r>
    </w:p>
    <w:p w:rsidR="00AE134A" w:rsidRDefault="00AE134A" w:rsidP="00484857">
      <w:pPr>
        <w:rPr>
          <w:lang w:eastAsia="en-US"/>
        </w:rPr>
      </w:pPr>
      <w:r>
        <w:rPr>
          <w:lang w:eastAsia="en-US"/>
        </w:rPr>
        <w:t>If we now pass to examine the Chinese playing cards, we see pieces of paper or cardboard practically of the same thickness as our cards (actually often thinner, but this is the less evident difference). The shape of the surface is again rectangular, but these rectangles are much more elongated and smaller than ours, with d</w:t>
      </w:r>
      <w:r w:rsidR="00AA2DB2">
        <w:rPr>
          <w:lang w:eastAsia="en-US"/>
        </w:rPr>
        <w:t>imensions varying aro</w:t>
      </w:r>
      <w:r w:rsidR="00C91C59">
        <w:rPr>
          <w:lang w:eastAsia="en-US"/>
        </w:rPr>
        <w:t>und 20x7</w:t>
      </w:r>
      <w:r w:rsidR="00AA2DB2">
        <w:rPr>
          <w:lang w:eastAsia="en-US"/>
        </w:rPr>
        <w:t>0 m</w:t>
      </w:r>
      <w:r>
        <w:rPr>
          <w:lang w:eastAsia="en-US"/>
        </w:rPr>
        <w:t>m. These cards are thus more simila</w:t>
      </w:r>
      <w:r w:rsidR="00ED54A8">
        <w:rPr>
          <w:lang w:eastAsia="en-US"/>
        </w:rPr>
        <w:t>r</w:t>
      </w:r>
      <w:r>
        <w:rPr>
          <w:lang w:eastAsia="en-US"/>
        </w:rPr>
        <w:t xml:space="preserve"> to </w:t>
      </w:r>
      <w:r w:rsidR="00096201">
        <w:rPr>
          <w:lang w:eastAsia="en-US"/>
        </w:rPr>
        <w:t xml:space="preserve">some of our </w:t>
      </w:r>
      <w:r>
        <w:rPr>
          <w:lang w:eastAsia="en-US"/>
        </w:rPr>
        <w:t>tickets</w:t>
      </w:r>
      <w:r w:rsidR="00096201">
        <w:rPr>
          <w:lang w:eastAsia="en-US"/>
        </w:rPr>
        <w:t>,</w:t>
      </w:r>
      <w:r>
        <w:rPr>
          <w:lang w:eastAsia="en-US"/>
        </w:rPr>
        <w:t xml:space="preserve"> of common usage for other applications, than to our playing cards.</w:t>
      </w:r>
      <w:r w:rsidR="000F6B89">
        <w:rPr>
          <w:lang w:eastAsia="en-US"/>
        </w:rPr>
        <w:t xml:space="preserve"> </w:t>
      </w:r>
    </w:p>
    <w:p w:rsidR="00AE134A" w:rsidRDefault="00AE134A" w:rsidP="00484857">
      <w:pPr>
        <w:rPr>
          <w:lang w:eastAsia="en-US"/>
        </w:rPr>
      </w:pPr>
      <w:r>
        <w:rPr>
          <w:lang w:eastAsia="en-US"/>
        </w:rPr>
        <w:t>With the same</w:t>
      </w:r>
      <w:r w:rsidR="00E606E8" w:rsidRPr="00E606E8">
        <w:rPr>
          <w:lang w:eastAsia="en-US"/>
        </w:rPr>
        <w:t xml:space="preserve"> </w:t>
      </w:r>
      <w:r w:rsidR="00E606E8">
        <w:rPr>
          <w:lang w:eastAsia="en-US"/>
        </w:rPr>
        <w:t>shape</w:t>
      </w:r>
      <w:r>
        <w:rPr>
          <w:lang w:eastAsia="en-US"/>
        </w:rPr>
        <w:t>, or approximately the same, we have more kinds of Chinese cards, such as money cards, domino cards, and also – what is of our gr</w:t>
      </w:r>
      <w:r w:rsidR="00EE2853">
        <w:rPr>
          <w:lang w:eastAsia="en-US"/>
        </w:rPr>
        <w:t>eatest interest – chess cards; l</w:t>
      </w:r>
      <w:r>
        <w:rPr>
          <w:lang w:eastAsia="en-US"/>
        </w:rPr>
        <w:t>et us limit to examine the last ones. These are cards, which are only distingui</w:t>
      </w:r>
      <w:r w:rsidR="00E606E8">
        <w:rPr>
          <w:lang w:eastAsia="en-US"/>
        </w:rPr>
        <w:t xml:space="preserve">shed by the chess symbols </w:t>
      </w:r>
      <w:r>
        <w:rPr>
          <w:lang w:eastAsia="en-US"/>
        </w:rPr>
        <w:t xml:space="preserve">drawn on their surface, exactly the same symbols that we had found on the </w:t>
      </w:r>
      <w:r w:rsidR="00CF21D8">
        <w:rPr>
          <w:lang w:eastAsia="en-US"/>
        </w:rPr>
        <w:t>disk</w:t>
      </w:r>
      <w:r>
        <w:rPr>
          <w:lang w:eastAsia="en-US"/>
        </w:rPr>
        <w:t>s</w:t>
      </w:r>
      <w:r w:rsidR="00321C2A">
        <w:rPr>
          <w:lang w:eastAsia="en-US"/>
        </w:rPr>
        <w:t xml:space="preserve"> of Chinese chessmen.</w:t>
      </w:r>
    </w:p>
    <w:p w:rsidR="00630E92" w:rsidRDefault="00630E92" w:rsidP="00E774F0">
      <w:pPr>
        <w:jc w:val="center"/>
        <w:rPr>
          <w:lang w:eastAsia="en-US"/>
        </w:rPr>
      </w:pPr>
    </w:p>
    <w:p w:rsidR="00630E92" w:rsidRDefault="00630E92" w:rsidP="00E774F0">
      <w:pPr>
        <w:jc w:val="center"/>
        <w:rPr>
          <w:lang w:eastAsia="en-US"/>
        </w:rPr>
      </w:pPr>
      <w:r>
        <w:rPr>
          <w:lang w:val="it-IT"/>
        </w:rPr>
        <w:drawing>
          <wp:inline distT="0" distB="0" distL="0" distR="0">
            <wp:extent cx="5619750" cy="4214521"/>
            <wp:effectExtent l="19050" t="0" r="0" b="0"/>
            <wp:docPr id="2" name="Immagine 1" descr="chess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cards.jpg"/>
                    <pic:cNvPicPr/>
                  </pic:nvPicPr>
                  <pic:blipFill>
                    <a:blip r:embed="rId9" cstate="print"/>
                    <a:stretch>
                      <a:fillRect/>
                    </a:stretch>
                  </pic:blipFill>
                  <pic:spPr>
                    <a:xfrm>
                      <a:off x="0" y="0"/>
                      <a:ext cx="5618584" cy="4213646"/>
                    </a:xfrm>
                    <a:prstGeom prst="rect">
                      <a:avLst/>
                    </a:prstGeom>
                  </pic:spPr>
                </pic:pic>
              </a:graphicData>
            </a:graphic>
          </wp:inline>
        </w:drawing>
      </w:r>
    </w:p>
    <w:p w:rsidR="00542405" w:rsidRDefault="00542405" w:rsidP="00E774F0">
      <w:pPr>
        <w:jc w:val="center"/>
        <w:rPr>
          <w:lang w:eastAsia="en-US"/>
        </w:rPr>
      </w:pPr>
    </w:p>
    <w:p w:rsidR="00C4419F" w:rsidRPr="00882D10" w:rsidRDefault="00C91C59" w:rsidP="00E774F0">
      <w:pPr>
        <w:jc w:val="center"/>
        <w:rPr>
          <w:b/>
          <w:lang w:eastAsia="en-US"/>
        </w:rPr>
      </w:pPr>
      <w:r w:rsidRPr="00882D10">
        <w:rPr>
          <w:b/>
          <w:lang w:eastAsia="en-US"/>
        </w:rPr>
        <w:t>Figure 2</w:t>
      </w:r>
      <w:r w:rsidR="00542405" w:rsidRPr="00882D10">
        <w:rPr>
          <w:b/>
          <w:lang w:eastAsia="en-US"/>
        </w:rPr>
        <w:t xml:space="preserve"> </w:t>
      </w:r>
      <w:r w:rsidRPr="00882D10">
        <w:rPr>
          <w:b/>
          <w:lang w:eastAsia="en-US"/>
        </w:rPr>
        <w:t>−</w:t>
      </w:r>
      <w:r w:rsidR="00542405" w:rsidRPr="00882D10">
        <w:rPr>
          <w:b/>
          <w:lang w:eastAsia="en-US"/>
        </w:rPr>
        <w:t xml:space="preserve"> Example of Chinese chess cards.</w:t>
      </w:r>
    </w:p>
    <w:p w:rsidR="00E606E8" w:rsidRDefault="00E606E8" w:rsidP="00800FF0">
      <w:pPr>
        <w:rPr>
          <w:lang w:eastAsia="en-US"/>
        </w:rPr>
      </w:pPr>
    </w:p>
    <w:p w:rsidR="00857AF3" w:rsidRDefault="00857AF3" w:rsidP="00857AF3">
      <w:pPr>
        <w:rPr>
          <w:lang w:eastAsia="en-US"/>
        </w:rPr>
      </w:pPr>
      <w:r>
        <w:rPr>
          <w:lang w:eastAsia="en-US"/>
        </w:rPr>
        <w:t>There is not a single kind of chess cards. In particular, they can be divided into two main groups, packs formed by four suits (as with our cards), and packs formed by</w:t>
      </w:r>
      <w:r w:rsidRPr="00396620">
        <w:rPr>
          <w:lang w:eastAsia="en-US"/>
        </w:rPr>
        <w:t xml:space="preserve"> </w:t>
      </w:r>
      <w:r>
        <w:rPr>
          <w:lang w:eastAsia="en-US"/>
        </w:rPr>
        <w:t>two suits (as with our chess). «</w:t>
      </w:r>
      <w:r w:rsidRPr="00563DA3">
        <w:rPr>
          <w:lang w:eastAsia="en-US"/>
        </w:rPr>
        <w:t>The four colours are usually white, yellow, red and green. In one type of these, each colour has four of each of the seven pieces, so a pack consists of 112 cards.</w:t>
      </w:r>
      <w:r>
        <w:rPr>
          <w:lang w:eastAsia="en-US"/>
        </w:rPr>
        <w:t xml:space="preserve">» </w:t>
      </w:r>
    </w:p>
    <w:p w:rsidR="00857AF3" w:rsidRDefault="00857AF3" w:rsidP="00857AF3">
      <w:pPr>
        <w:rPr>
          <w:lang w:eastAsia="en-US"/>
        </w:rPr>
      </w:pPr>
      <w:r>
        <w:rPr>
          <w:lang w:eastAsia="en-US"/>
        </w:rPr>
        <w:t>«The two colours are usually red and black. The design of the cards varies considerably as does the number of cards in a pack. For example, there is a 112 card pack with eight of each rank in each colour, and a 56 card pack with just four of each card.» (6)</w:t>
      </w:r>
    </w:p>
    <w:p w:rsidR="00857AF3" w:rsidRDefault="00857AF3" w:rsidP="00800FF0">
      <w:pPr>
        <w:rPr>
          <w:lang w:eastAsia="en-US"/>
        </w:rPr>
      </w:pPr>
    </w:p>
    <w:p w:rsidR="00E606E8" w:rsidRPr="005A1742" w:rsidRDefault="00E606E8" w:rsidP="005A1742">
      <w:pPr>
        <w:rPr>
          <w:b/>
          <w:lang w:eastAsia="en-US"/>
        </w:rPr>
      </w:pPr>
      <w:r w:rsidRPr="005A1742">
        <w:rPr>
          <w:b/>
          <w:lang w:eastAsia="en-US"/>
        </w:rPr>
        <w:t>C) Comparison</w:t>
      </w:r>
    </w:p>
    <w:p w:rsidR="00C4419F" w:rsidRDefault="00C4419F" w:rsidP="00484857">
      <w:pPr>
        <w:rPr>
          <w:lang w:eastAsia="en-US"/>
        </w:rPr>
      </w:pPr>
      <w:r>
        <w:rPr>
          <w:lang w:eastAsia="en-US"/>
        </w:rPr>
        <w:t xml:space="preserve">The </w:t>
      </w:r>
      <w:r w:rsidR="00ED54A8">
        <w:rPr>
          <w:lang w:eastAsia="en-US"/>
        </w:rPr>
        <w:t>substitution of</w:t>
      </w:r>
      <w:r>
        <w:rPr>
          <w:lang w:eastAsia="en-US"/>
        </w:rPr>
        <w:t xml:space="preserve"> usual chessmen and cards </w:t>
      </w:r>
      <w:r w:rsidR="00ED54A8">
        <w:rPr>
          <w:lang w:eastAsia="en-US"/>
        </w:rPr>
        <w:t>with</w:t>
      </w:r>
      <w:r>
        <w:rPr>
          <w:lang w:eastAsia="en-US"/>
        </w:rPr>
        <w:t xml:space="preserve"> the Chinese correspondent items has been astoundish. We end with a complete</w:t>
      </w:r>
      <w:r w:rsidR="00484E83">
        <w:rPr>
          <w:lang w:eastAsia="en-US"/>
        </w:rPr>
        <w:t>ly</w:t>
      </w:r>
      <w:r>
        <w:rPr>
          <w:lang w:eastAsia="en-US"/>
        </w:rPr>
        <w:t xml:space="preserve"> different situation</w:t>
      </w:r>
      <w:r w:rsidR="00ED54A8">
        <w:rPr>
          <w:lang w:eastAsia="en-US"/>
        </w:rPr>
        <w:t>,</w:t>
      </w:r>
      <w:r>
        <w:rPr>
          <w:lang w:eastAsia="en-US"/>
        </w:rPr>
        <w:t xml:space="preserve"> which reminds, in our sector </w:t>
      </w:r>
      <w:r w:rsidR="00AA1C7E">
        <w:rPr>
          <w:lang w:eastAsia="en-US"/>
        </w:rPr>
        <w:t>of card games, the game of cucu:</w:t>
      </w:r>
      <w:r>
        <w:rPr>
          <w:lang w:eastAsia="en-US"/>
        </w:rPr>
        <w:t xml:space="preserve"> (</w:t>
      </w:r>
      <w:r w:rsidR="00976845">
        <w:rPr>
          <w:lang w:eastAsia="en-US"/>
        </w:rPr>
        <w:t>7</w:t>
      </w:r>
      <w:r w:rsidR="00AA1C7E">
        <w:rPr>
          <w:lang w:eastAsia="en-US"/>
        </w:rPr>
        <w:t>) p</w:t>
      </w:r>
      <w:r>
        <w:rPr>
          <w:lang w:eastAsia="en-US"/>
        </w:rPr>
        <w:t xml:space="preserve">ractically the same games, </w:t>
      </w:r>
      <w:r w:rsidR="00EE2853">
        <w:rPr>
          <w:lang w:eastAsia="en-US"/>
        </w:rPr>
        <w:t>or at least ver</w:t>
      </w:r>
      <w:r>
        <w:rPr>
          <w:lang w:eastAsia="en-US"/>
        </w:rPr>
        <w:t xml:space="preserve">y similar variants, could be played with the ordinary card pack, or with </w:t>
      </w:r>
      <w:r w:rsidR="00EE2853">
        <w:rPr>
          <w:lang w:eastAsia="en-US"/>
        </w:rPr>
        <w:t xml:space="preserve">one of </w:t>
      </w:r>
      <w:r>
        <w:rPr>
          <w:lang w:eastAsia="en-US"/>
        </w:rPr>
        <w:t xml:space="preserve">two different special sets </w:t>
      </w:r>
      <w:r w:rsidR="00EE2853">
        <w:rPr>
          <w:lang w:eastAsia="en-US"/>
        </w:rPr>
        <w:t xml:space="preserve">produced only for playing this game </w:t>
      </w:r>
      <w:r>
        <w:rPr>
          <w:lang w:eastAsia="en-US"/>
        </w:rPr>
        <w:t>–</w:t>
      </w:r>
      <w:r w:rsidR="00EE2853">
        <w:rPr>
          <w:lang w:eastAsia="en-US"/>
        </w:rPr>
        <w:t xml:space="preserve"> </w:t>
      </w:r>
      <w:r>
        <w:rPr>
          <w:lang w:eastAsia="en-US"/>
        </w:rPr>
        <w:t xml:space="preserve">a special cucu </w:t>
      </w:r>
      <w:r w:rsidR="00ED54A8">
        <w:rPr>
          <w:lang w:eastAsia="en-US"/>
        </w:rPr>
        <w:t xml:space="preserve">card </w:t>
      </w:r>
      <w:r>
        <w:rPr>
          <w:lang w:eastAsia="en-US"/>
        </w:rPr>
        <w:t>pack, or</w:t>
      </w:r>
      <w:r w:rsidR="00AA1C7E">
        <w:rPr>
          <w:lang w:eastAsia="en-US"/>
        </w:rPr>
        <w:t xml:space="preserve"> even</w:t>
      </w:r>
      <w:r>
        <w:rPr>
          <w:lang w:eastAsia="en-US"/>
        </w:rPr>
        <w:t xml:space="preserve"> round pieces.</w:t>
      </w:r>
    </w:p>
    <w:p w:rsidR="00C4419F" w:rsidRDefault="00C4419F" w:rsidP="00EE2853">
      <w:pPr>
        <w:rPr>
          <w:lang w:eastAsia="en-US"/>
        </w:rPr>
      </w:pPr>
      <w:r>
        <w:rPr>
          <w:lang w:eastAsia="en-US"/>
        </w:rPr>
        <w:t xml:space="preserve">The problem with </w:t>
      </w:r>
      <w:r w:rsidR="00D1339B">
        <w:rPr>
          <w:lang w:eastAsia="en-US"/>
        </w:rPr>
        <w:t xml:space="preserve">the </w:t>
      </w:r>
      <w:r>
        <w:rPr>
          <w:lang w:eastAsia="en-US"/>
        </w:rPr>
        <w:t xml:space="preserve">Chinese sets is however that we are not in the presence of </w:t>
      </w:r>
      <w:r w:rsidR="00096201">
        <w:rPr>
          <w:lang w:eastAsia="en-US"/>
        </w:rPr>
        <w:t>the same</w:t>
      </w:r>
      <w:r>
        <w:rPr>
          <w:lang w:eastAsia="en-US"/>
        </w:rPr>
        <w:t xml:space="preserve"> game that can be played with diff</w:t>
      </w:r>
      <w:r w:rsidR="00AA2DB2">
        <w:rPr>
          <w:lang w:eastAsia="en-US"/>
        </w:rPr>
        <w:t>erent tools</w:t>
      </w:r>
      <w:r w:rsidR="00D1339B">
        <w:rPr>
          <w:lang w:eastAsia="en-US"/>
        </w:rPr>
        <w:t>. A</w:t>
      </w:r>
      <w:r w:rsidR="00AA2DB2">
        <w:rPr>
          <w:lang w:eastAsia="en-US"/>
        </w:rPr>
        <w:t>ctually, with Chinese chess cards</w:t>
      </w:r>
      <w:r w:rsidR="00EE2853" w:rsidRPr="00EE2853">
        <w:rPr>
          <w:lang w:eastAsia="en-US"/>
        </w:rPr>
        <w:t xml:space="preserve"> </w:t>
      </w:r>
      <w:r w:rsidR="00EE2853">
        <w:rPr>
          <w:lang w:eastAsia="en-US"/>
        </w:rPr>
        <w:t>nobody plays chess</w:t>
      </w:r>
      <w:r w:rsidR="00AA2DB2">
        <w:rPr>
          <w:lang w:eastAsia="en-US"/>
        </w:rPr>
        <w:t>!</w:t>
      </w:r>
      <w:r w:rsidR="00236C9F">
        <w:rPr>
          <w:lang w:eastAsia="en-US"/>
        </w:rPr>
        <w:t xml:space="preserve"> Even if these cards</w:t>
      </w:r>
      <w:r>
        <w:rPr>
          <w:lang w:eastAsia="en-US"/>
        </w:rPr>
        <w:t xml:space="preserve"> show the same symbols </w:t>
      </w:r>
      <w:r w:rsidR="00096201">
        <w:rPr>
          <w:lang w:eastAsia="en-US"/>
        </w:rPr>
        <w:t>of</w:t>
      </w:r>
      <w:r>
        <w:rPr>
          <w:lang w:eastAsia="en-US"/>
        </w:rPr>
        <w:t xml:space="preserve"> the chessmen, they are used for completely different games, rem</w:t>
      </w:r>
      <w:r w:rsidR="00BC7EEA">
        <w:rPr>
          <w:lang w:eastAsia="en-US"/>
        </w:rPr>
        <w:t>inding our trick-taking games</w:t>
      </w:r>
      <w:r w:rsidR="00096201">
        <w:rPr>
          <w:lang w:eastAsia="en-US"/>
        </w:rPr>
        <w:t>,</w:t>
      </w:r>
      <w:r w:rsidR="00BC7EEA">
        <w:rPr>
          <w:lang w:eastAsia="en-US"/>
        </w:rPr>
        <w:t xml:space="preserve"> or</w:t>
      </w:r>
      <w:r>
        <w:rPr>
          <w:lang w:eastAsia="en-US"/>
        </w:rPr>
        <w:t xml:space="preserve"> games of different families</w:t>
      </w:r>
      <w:r w:rsidR="00EE2853">
        <w:rPr>
          <w:lang w:eastAsia="en-US"/>
        </w:rPr>
        <w:t xml:space="preserve">, which </w:t>
      </w:r>
      <w:r>
        <w:rPr>
          <w:lang w:eastAsia="en-US"/>
        </w:rPr>
        <w:t>one could play with other card pack</w:t>
      </w:r>
      <w:r w:rsidR="00096201">
        <w:rPr>
          <w:lang w:eastAsia="en-US"/>
        </w:rPr>
        <w:t>s</w:t>
      </w:r>
      <w:r>
        <w:rPr>
          <w:lang w:eastAsia="en-US"/>
        </w:rPr>
        <w:t>.</w:t>
      </w:r>
    </w:p>
    <w:p w:rsidR="00CA0FCC" w:rsidRDefault="00CA0FCC" w:rsidP="00484857">
      <w:pPr>
        <w:rPr>
          <w:lang w:eastAsia="en-US"/>
        </w:rPr>
      </w:pPr>
    </w:p>
    <w:p w:rsidR="00484857" w:rsidRDefault="00236C9F" w:rsidP="00484857">
      <w:pPr>
        <w:pStyle w:val="Heading2"/>
      </w:pPr>
      <w:r>
        <w:t>2</w:t>
      </w:r>
      <w:r w:rsidR="0050779E">
        <w:t xml:space="preserve">.2 </w:t>
      </w:r>
      <w:r>
        <w:t>Tam C</w:t>
      </w:r>
      <w:r>
        <w:rPr>
          <w:rFonts w:cs="Times New Roman"/>
        </w:rPr>
        <w:t>ú</w:t>
      </w:r>
      <w:r>
        <w:t xml:space="preserve">c </w:t>
      </w:r>
      <w:r w:rsidR="00C91C59">
        <w:t>−</w:t>
      </w:r>
      <w:r>
        <w:t xml:space="preserve"> a</w:t>
      </w:r>
      <w:r w:rsidR="00484857">
        <w:t xml:space="preserve"> </w:t>
      </w:r>
      <w:r>
        <w:t xml:space="preserve">Vietnamite </w:t>
      </w:r>
      <w:r w:rsidR="00484857">
        <w:t xml:space="preserve">game </w:t>
      </w:r>
    </w:p>
    <w:p w:rsidR="00C4419F" w:rsidRDefault="00C4419F" w:rsidP="00C4419F">
      <w:pPr>
        <w:rPr>
          <w:lang w:eastAsia="en-US"/>
        </w:rPr>
      </w:pPr>
    </w:p>
    <w:p w:rsidR="00C4419F" w:rsidRDefault="00C4419F" w:rsidP="00C4419F">
      <w:pPr>
        <w:rPr>
          <w:lang w:eastAsia="en-US"/>
        </w:rPr>
      </w:pPr>
      <w:r>
        <w:rPr>
          <w:lang w:eastAsia="en-US"/>
        </w:rPr>
        <w:t>Many Chinese</w:t>
      </w:r>
      <w:r w:rsidR="006A2478">
        <w:rPr>
          <w:lang w:eastAsia="en-US"/>
        </w:rPr>
        <w:t xml:space="preserve"> inventions and habits have widely spread </w:t>
      </w:r>
      <w:r w:rsidR="00236C9F">
        <w:rPr>
          <w:lang w:eastAsia="en-US"/>
        </w:rPr>
        <w:t>through East and Central Asia; a</w:t>
      </w:r>
      <w:r w:rsidR="006A2478">
        <w:rPr>
          <w:lang w:eastAsia="en-US"/>
        </w:rPr>
        <w:t xml:space="preserve">lso Chinese cards and chessmen can be found in neighbouring countries, sometimes </w:t>
      </w:r>
      <w:r w:rsidR="00096201">
        <w:rPr>
          <w:lang w:eastAsia="en-US"/>
        </w:rPr>
        <w:t>modified in the course of time up to become particular national variants</w:t>
      </w:r>
      <w:r w:rsidR="006A2478">
        <w:rPr>
          <w:lang w:eastAsia="en-US"/>
        </w:rPr>
        <w:t>.</w:t>
      </w:r>
    </w:p>
    <w:p w:rsidR="006A2478" w:rsidRDefault="006A2478" w:rsidP="00C4419F">
      <w:pPr>
        <w:rPr>
          <w:lang w:eastAsia="en-US"/>
        </w:rPr>
      </w:pPr>
      <w:r>
        <w:rPr>
          <w:lang w:eastAsia="en-US"/>
        </w:rPr>
        <w:t>I inte</w:t>
      </w:r>
      <w:r w:rsidR="00236C9F">
        <w:rPr>
          <w:lang w:eastAsia="en-US"/>
        </w:rPr>
        <w:t>nd to deal with just one case:</w:t>
      </w:r>
      <w:r>
        <w:rPr>
          <w:lang w:eastAsia="en-US"/>
        </w:rPr>
        <w:t xml:space="preserve"> a card set and game, typical of Vietnam</w:t>
      </w:r>
      <w:r w:rsidR="00EE2853">
        <w:rPr>
          <w:lang w:eastAsia="en-US"/>
        </w:rPr>
        <w:t>, Tam C</w:t>
      </w:r>
      <w:r w:rsidR="00236C9F" w:rsidRPr="00236C9F">
        <w:rPr>
          <w:lang w:eastAsia="en-US"/>
        </w:rPr>
        <w:t>ú</w:t>
      </w:r>
      <w:r w:rsidR="00EE2853">
        <w:rPr>
          <w:lang w:eastAsia="en-US"/>
        </w:rPr>
        <w:t>c, or the game of Three Chrysanthemums</w:t>
      </w:r>
      <w:r>
        <w:rPr>
          <w:lang w:eastAsia="en-US"/>
        </w:rPr>
        <w:t>. It is not very different from Chinese game</w:t>
      </w:r>
      <w:r w:rsidR="00096201">
        <w:rPr>
          <w:lang w:eastAsia="en-US"/>
        </w:rPr>
        <w:t>s</w:t>
      </w:r>
      <w:r>
        <w:rPr>
          <w:lang w:eastAsia="en-US"/>
        </w:rPr>
        <w:t xml:space="preserve"> played with </w:t>
      </w:r>
      <w:r w:rsidR="00484E83">
        <w:rPr>
          <w:lang w:eastAsia="en-US"/>
        </w:rPr>
        <w:t>chess cards</w:t>
      </w:r>
      <w:r>
        <w:rPr>
          <w:lang w:eastAsia="en-US"/>
        </w:rPr>
        <w:t xml:space="preserve">. </w:t>
      </w:r>
    </w:p>
    <w:p w:rsidR="00A62F35" w:rsidRDefault="00A62F35" w:rsidP="00D1339B">
      <w:pPr>
        <w:rPr>
          <w:lang w:eastAsia="en-US"/>
        </w:rPr>
      </w:pPr>
    </w:p>
    <w:p w:rsidR="00A62F35" w:rsidRDefault="00A62F35" w:rsidP="00D1339B">
      <w:pPr>
        <w:rPr>
          <w:lang w:eastAsia="en-US"/>
        </w:rPr>
      </w:pPr>
      <w:r>
        <w:rPr>
          <w:lang w:val="it-IT"/>
        </w:rPr>
        <w:drawing>
          <wp:inline distT="0" distB="0" distL="0" distR="0">
            <wp:extent cx="5486400" cy="3087025"/>
            <wp:effectExtent l="19050" t="0" r="0" b="0"/>
            <wp:docPr id="1" name="Immagine 0" descr="tamcu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cuc-z.jpg"/>
                    <pic:cNvPicPr/>
                  </pic:nvPicPr>
                  <pic:blipFill>
                    <a:blip r:embed="rId10" cstate="print"/>
                    <a:stretch>
                      <a:fillRect/>
                    </a:stretch>
                  </pic:blipFill>
                  <pic:spPr>
                    <a:xfrm>
                      <a:off x="0" y="0"/>
                      <a:ext cx="5489436" cy="3088733"/>
                    </a:xfrm>
                    <a:prstGeom prst="rect">
                      <a:avLst/>
                    </a:prstGeom>
                  </pic:spPr>
                </pic:pic>
              </a:graphicData>
            </a:graphic>
          </wp:inline>
        </w:drawing>
      </w:r>
    </w:p>
    <w:p w:rsidR="00857AF3" w:rsidRDefault="00857AF3" w:rsidP="00484E83">
      <w:pPr>
        <w:jc w:val="center"/>
        <w:rPr>
          <w:b/>
          <w:lang w:eastAsia="en-US"/>
        </w:rPr>
      </w:pPr>
    </w:p>
    <w:p w:rsidR="00484E83" w:rsidRPr="00882D10" w:rsidRDefault="00A62F35" w:rsidP="00484E83">
      <w:pPr>
        <w:jc w:val="center"/>
        <w:rPr>
          <w:b/>
          <w:lang w:eastAsia="en-US"/>
        </w:rPr>
      </w:pPr>
      <w:r w:rsidRPr="00882D10">
        <w:rPr>
          <w:b/>
          <w:lang w:eastAsia="en-US"/>
        </w:rPr>
        <w:t>Fig</w:t>
      </w:r>
      <w:r w:rsidR="00484E83" w:rsidRPr="00882D10">
        <w:rPr>
          <w:b/>
          <w:lang w:eastAsia="en-US"/>
        </w:rPr>
        <w:t>ure</w:t>
      </w:r>
      <w:r w:rsidR="00C91C59" w:rsidRPr="00882D10">
        <w:rPr>
          <w:b/>
          <w:lang w:eastAsia="en-US"/>
        </w:rPr>
        <w:t xml:space="preserve"> 3</w:t>
      </w:r>
      <w:r w:rsidRPr="00882D10">
        <w:rPr>
          <w:b/>
          <w:lang w:eastAsia="en-US"/>
        </w:rPr>
        <w:t xml:space="preserve"> </w:t>
      </w:r>
      <w:r w:rsidR="00C91C59" w:rsidRPr="00882D10">
        <w:rPr>
          <w:b/>
          <w:lang w:eastAsia="en-US"/>
        </w:rPr>
        <w:t>−</w:t>
      </w:r>
      <w:r w:rsidRPr="00882D10">
        <w:rPr>
          <w:b/>
          <w:lang w:eastAsia="en-US"/>
        </w:rPr>
        <w:t xml:space="preserve"> Ca</w:t>
      </w:r>
      <w:r w:rsidR="00976845" w:rsidRPr="00882D10">
        <w:rPr>
          <w:b/>
          <w:lang w:eastAsia="en-US"/>
        </w:rPr>
        <w:t>rds of Tam Cúc</w:t>
      </w:r>
      <w:r w:rsidR="00C91C59" w:rsidRPr="00882D10">
        <w:rPr>
          <w:b/>
          <w:lang w:eastAsia="en-US"/>
        </w:rPr>
        <w:t>,</w:t>
      </w:r>
      <w:r w:rsidR="00976845" w:rsidRPr="00882D10">
        <w:rPr>
          <w:b/>
          <w:lang w:eastAsia="en-US"/>
        </w:rPr>
        <w:t xml:space="preserve"> from (8</w:t>
      </w:r>
      <w:r w:rsidR="00AA1C7E" w:rsidRPr="00882D10">
        <w:rPr>
          <w:b/>
          <w:lang w:eastAsia="en-US"/>
        </w:rPr>
        <w:t>).</w:t>
      </w:r>
    </w:p>
    <w:p w:rsidR="00D1339B" w:rsidRDefault="00AA1C7E" w:rsidP="00484E83">
      <w:pPr>
        <w:jc w:val="center"/>
        <w:rPr>
          <w:lang w:eastAsia="en-US"/>
        </w:rPr>
      </w:pPr>
      <w:r w:rsidRPr="00882D10">
        <w:rPr>
          <w:b/>
          <w:lang w:eastAsia="en-US"/>
        </w:rPr>
        <w:t>(Top n</w:t>
      </w:r>
      <w:r w:rsidR="00A62F35" w:rsidRPr="00882D10">
        <w:rPr>
          <w:b/>
          <w:lang w:eastAsia="en-US"/>
        </w:rPr>
        <w:t xml:space="preserve">umbers </w:t>
      </w:r>
      <w:r w:rsidR="00484E83" w:rsidRPr="00882D10">
        <w:rPr>
          <w:b/>
          <w:lang w:eastAsia="en-US"/>
        </w:rPr>
        <w:t>display</w:t>
      </w:r>
      <w:r w:rsidR="00A62F35" w:rsidRPr="00882D10">
        <w:rPr>
          <w:b/>
          <w:lang w:eastAsia="en-US"/>
        </w:rPr>
        <w:t xml:space="preserve"> identical cards </w:t>
      </w:r>
      <w:r w:rsidRPr="00882D10">
        <w:rPr>
          <w:b/>
          <w:lang w:eastAsia="en-US"/>
        </w:rPr>
        <w:t xml:space="preserve">in </w:t>
      </w:r>
      <w:r w:rsidR="00484E83" w:rsidRPr="00882D10">
        <w:rPr>
          <w:b/>
          <w:lang w:eastAsia="en-US"/>
        </w:rPr>
        <w:t>a</w:t>
      </w:r>
      <w:r w:rsidRPr="00882D10">
        <w:rPr>
          <w:b/>
          <w:lang w:eastAsia="en-US"/>
        </w:rPr>
        <w:t xml:space="preserve"> sui</w:t>
      </w:r>
      <w:r w:rsidR="00C91C59" w:rsidRPr="00882D10">
        <w:rPr>
          <w:b/>
          <w:lang w:eastAsia="en-US"/>
        </w:rPr>
        <w:t>t</w:t>
      </w:r>
      <w:r w:rsidR="00A62F35" w:rsidRPr="00882D10">
        <w:rPr>
          <w:b/>
          <w:lang w:eastAsia="en-US"/>
        </w:rPr>
        <w:t>.)</w:t>
      </w:r>
    </w:p>
    <w:p w:rsidR="00A62F35" w:rsidRDefault="00A62F35" w:rsidP="00D1339B">
      <w:pPr>
        <w:rPr>
          <w:lang w:eastAsia="en-US"/>
        </w:rPr>
      </w:pPr>
    </w:p>
    <w:p w:rsidR="00857AF3" w:rsidRDefault="00857AF3" w:rsidP="00857AF3">
      <w:pPr>
        <w:rPr>
          <w:lang w:eastAsia="en-US"/>
        </w:rPr>
      </w:pPr>
      <w:r>
        <w:rPr>
          <w:lang w:eastAsia="en-US"/>
        </w:rPr>
        <w:lastRenderedPageBreak/>
        <w:t xml:space="preserve">«The deck consists of two suits, Red and Black. The Red suit is of the same design as the Black, except that it has a red emblem stamped on top of the index that identifies the rank. Each suit consists of one Commander, two each of Generals, Elephants, Cars, Cannons and Horses, and five Soldiers. The cards rank as listed above, with Commander being the highest and Soldier being the lowest. The game of Three Chrysanthemums is usually played by four players, playing individually, not in partnerships. The basic object of the game is to win as many tricks as possible, but the play of the last trick can lead to extra bonuses.» (8) </w:t>
      </w:r>
    </w:p>
    <w:p w:rsidR="00857AF3" w:rsidRDefault="00857AF3" w:rsidP="00857AF3">
      <w:pPr>
        <w:rPr>
          <w:lang w:eastAsia="en-US"/>
        </w:rPr>
      </w:pPr>
      <w:r>
        <w:rPr>
          <w:lang w:eastAsia="en-US"/>
        </w:rPr>
        <w:t>What causes the main interest for us of this particular game is not to be found in its game rules, but just in the composition of this chess card pack. In this case, not only have all the cards the same symbols of the chessmen, drawn on their surface, but the set of cards exactly corresponds to the set of the Chinese chessmen. This card pack thus has thirty-two cards, in two 16-card suits.</w:t>
      </w:r>
    </w:p>
    <w:p w:rsidR="00484E83" w:rsidRDefault="00484E83" w:rsidP="00C4419F">
      <w:pPr>
        <w:rPr>
          <w:lang w:eastAsia="en-US"/>
        </w:rPr>
      </w:pPr>
      <w:r>
        <w:rPr>
          <w:lang w:eastAsia="en-US"/>
        </w:rPr>
        <w:t>For us,</w:t>
      </w:r>
      <w:r w:rsidR="006A2478">
        <w:rPr>
          <w:lang w:eastAsia="en-US"/>
        </w:rPr>
        <w:t xml:space="preserve"> </w:t>
      </w:r>
      <w:r>
        <w:rPr>
          <w:lang w:eastAsia="en-US"/>
        </w:rPr>
        <w:t xml:space="preserve">the importance of </w:t>
      </w:r>
      <w:r w:rsidR="006A2478">
        <w:rPr>
          <w:lang w:eastAsia="en-US"/>
        </w:rPr>
        <w:t xml:space="preserve">this example is just that card games, of a rather common character, can be played with a card pack that exactly </w:t>
      </w:r>
      <w:r w:rsidR="00DD2659">
        <w:rPr>
          <w:lang w:eastAsia="en-US"/>
        </w:rPr>
        <w:t>corresponds to the pieces</w:t>
      </w:r>
      <w:r w:rsidR="006A2478">
        <w:rPr>
          <w:lang w:eastAsia="en-US"/>
        </w:rPr>
        <w:t xml:space="preserve"> on the chessboard.</w:t>
      </w:r>
      <w:r w:rsidR="00DD2659">
        <w:rPr>
          <w:lang w:eastAsia="en-US"/>
        </w:rPr>
        <w:t xml:space="preserve"> </w:t>
      </w:r>
      <w:r w:rsidR="006A2478">
        <w:rPr>
          <w:lang w:eastAsia="en-US"/>
        </w:rPr>
        <w:t>I have no idea</w:t>
      </w:r>
      <w:r w:rsidR="00BC7EEA">
        <w:rPr>
          <w:lang w:eastAsia="en-US"/>
        </w:rPr>
        <w:t xml:space="preserve">, </w:t>
      </w:r>
      <w:r w:rsidR="006A2478">
        <w:rPr>
          <w:lang w:eastAsia="en-US"/>
        </w:rPr>
        <w:t>whether one could also play chess</w:t>
      </w:r>
      <w:r w:rsidR="00D1339B">
        <w:rPr>
          <w:lang w:eastAsia="en-US"/>
        </w:rPr>
        <w:t>,</w:t>
      </w:r>
      <w:r w:rsidR="006A2478">
        <w:rPr>
          <w:lang w:eastAsia="en-US"/>
        </w:rPr>
        <w:t xml:space="preserve"> on </w:t>
      </w:r>
      <w:r w:rsidR="00096201">
        <w:rPr>
          <w:lang w:eastAsia="en-US"/>
        </w:rPr>
        <w:t>suitable</w:t>
      </w:r>
      <w:r w:rsidR="006A2478">
        <w:rPr>
          <w:lang w:eastAsia="en-US"/>
        </w:rPr>
        <w:t xml:space="preserve"> chessboards</w:t>
      </w:r>
      <w:r w:rsidR="00D1339B">
        <w:rPr>
          <w:lang w:eastAsia="en-US"/>
        </w:rPr>
        <w:t>, with this set of playing cards</w:t>
      </w:r>
      <w:r w:rsidR="006A2478">
        <w:rPr>
          <w:lang w:eastAsia="en-US"/>
        </w:rPr>
        <w:t xml:space="preserve">. </w:t>
      </w:r>
    </w:p>
    <w:p w:rsidR="00C91C59" w:rsidRDefault="006A2478" w:rsidP="00C4419F">
      <w:pPr>
        <w:rPr>
          <w:lang w:eastAsia="en-US"/>
        </w:rPr>
      </w:pPr>
      <w:r>
        <w:rPr>
          <w:lang w:eastAsia="en-US"/>
        </w:rPr>
        <w:t>In principle, this appears to be a</w:t>
      </w:r>
      <w:r w:rsidR="00C91C59">
        <w:rPr>
          <w:lang w:eastAsia="en-US"/>
        </w:rPr>
        <w:t xml:space="preserve"> very</w:t>
      </w:r>
      <w:r>
        <w:rPr>
          <w:lang w:eastAsia="en-US"/>
        </w:rPr>
        <w:t xml:space="preserve"> easy accomplishment</w:t>
      </w:r>
      <w:r w:rsidR="00DD2659">
        <w:rPr>
          <w:lang w:eastAsia="en-US"/>
        </w:rPr>
        <w:t xml:space="preserve"> and </w:t>
      </w:r>
      <w:r w:rsidR="00C91C59">
        <w:rPr>
          <w:lang w:eastAsia="en-US"/>
        </w:rPr>
        <w:t>I am thus</w:t>
      </w:r>
      <w:r w:rsidR="00DD2659">
        <w:rPr>
          <w:lang w:eastAsia="en-US"/>
        </w:rPr>
        <w:t xml:space="preserve"> ready to accept any proposal that both </w:t>
      </w:r>
      <w:r w:rsidR="00236C9F">
        <w:rPr>
          <w:lang w:eastAsia="en-US"/>
        </w:rPr>
        <w:t xml:space="preserve">different </w:t>
      </w:r>
      <w:r w:rsidR="00DD2659">
        <w:rPr>
          <w:lang w:eastAsia="en-US"/>
        </w:rPr>
        <w:t>sets could once be used for the same game</w:t>
      </w:r>
      <w:r w:rsidR="00C91C59">
        <w:rPr>
          <w:lang w:eastAsia="en-US"/>
        </w:rPr>
        <w:t xml:space="preserve"> </w:t>
      </w:r>
      <w:r w:rsidR="00A0712D">
        <w:rPr>
          <w:lang w:eastAsia="en-US"/>
        </w:rPr>
        <w:t>– better of course if this logical suggestion can be supported by documents too.</w:t>
      </w:r>
      <w:r w:rsidR="00DD2659">
        <w:rPr>
          <w:lang w:eastAsia="en-US"/>
        </w:rPr>
        <w:t xml:space="preserve"> </w:t>
      </w:r>
    </w:p>
    <w:p w:rsidR="00EC476C" w:rsidRDefault="00C91C59" w:rsidP="00C4419F">
      <w:pPr>
        <w:rPr>
          <w:lang w:eastAsia="en-US"/>
        </w:rPr>
      </w:pPr>
      <w:r>
        <w:rPr>
          <w:lang w:eastAsia="en-US"/>
        </w:rPr>
        <w:t>In any case, t</w:t>
      </w:r>
      <w:r w:rsidR="00236C9F">
        <w:rPr>
          <w:lang w:eastAsia="en-US"/>
        </w:rPr>
        <w:t>he two</w:t>
      </w:r>
      <w:r w:rsidR="00EC476C">
        <w:rPr>
          <w:lang w:eastAsia="en-US"/>
        </w:rPr>
        <w:t xml:space="preserve"> </w:t>
      </w:r>
      <w:r w:rsidR="00096201">
        <w:rPr>
          <w:lang w:eastAsia="en-US"/>
        </w:rPr>
        <w:t xml:space="preserve">different </w:t>
      </w:r>
      <w:r w:rsidR="00EC476C">
        <w:rPr>
          <w:lang w:eastAsia="en-US"/>
        </w:rPr>
        <w:t>playing tools</w:t>
      </w:r>
      <w:r w:rsidR="00DD2659">
        <w:rPr>
          <w:lang w:eastAsia="en-US"/>
        </w:rPr>
        <w:t>, chessmen and playing cards</w:t>
      </w:r>
      <w:r w:rsidR="00AA1C7E">
        <w:rPr>
          <w:lang w:eastAsia="en-US"/>
        </w:rPr>
        <w:t>,</w:t>
      </w:r>
      <w:r w:rsidR="00EC476C">
        <w:rPr>
          <w:lang w:eastAsia="en-US"/>
        </w:rPr>
        <w:t xml:space="preserve"> can now be considered more similar than</w:t>
      </w:r>
      <w:r w:rsidR="00096201">
        <w:rPr>
          <w:lang w:eastAsia="en-US"/>
        </w:rPr>
        <w:t xml:space="preserve"> when we </w:t>
      </w:r>
      <w:r w:rsidR="00D1339B">
        <w:rPr>
          <w:lang w:eastAsia="en-US"/>
        </w:rPr>
        <w:t xml:space="preserve">had </w:t>
      </w:r>
      <w:r w:rsidR="00396620">
        <w:rPr>
          <w:lang w:eastAsia="en-US"/>
        </w:rPr>
        <w:t xml:space="preserve">only </w:t>
      </w:r>
      <w:r w:rsidR="00AA1C7E">
        <w:rPr>
          <w:lang w:eastAsia="en-US"/>
        </w:rPr>
        <w:t>observed</w:t>
      </w:r>
      <w:r w:rsidR="00096201">
        <w:rPr>
          <w:lang w:eastAsia="en-US"/>
        </w:rPr>
        <w:t xml:space="preserve"> </w:t>
      </w:r>
      <w:r w:rsidR="00BC7EEA">
        <w:rPr>
          <w:lang w:eastAsia="en-US"/>
        </w:rPr>
        <w:t xml:space="preserve">them </w:t>
      </w:r>
      <w:r w:rsidR="00096201">
        <w:rPr>
          <w:lang w:eastAsia="en-US"/>
        </w:rPr>
        <w:t>in</w:t>
      </w:r>
      <w:r w:rsidR="00BC7EEA">
        <w:rPr>
          <w:lang w:eastAsia="en-US"/>
        </w:rPr>
        <w:t xml:space="preserve"> our </w:t>
      </w:r>
      <w:r w:rsidR="00396620">
        <w:rPr>
          <w:lang w:eastAsia="en-US"/>
        </w:rPr>
        <w:t xml:space="preserve">current </w:t>
      </w:r>
      <w:r w:rsidR="00BC7EEA">
        <w:rPr>
          <w:lang w:eastAsia="en-US"/>
        </w:rPr>
        <w:t>gam</w:t>
      </w:r>
      <w:r w:rsidR="00EC476C">
        <w:rPr>
          <w:lang w:eastAsia="en-US"/>
        </w:rPr>
        <w:t>e</w:t>
      </w:r>
      <w:r w:rsidR="00AA1C7E">
        <w:rPr>
          <w:lang w:eastAsia="en-US"/>
        </w:rPr>
        <w:t>s</w:t>
      </w:r>
      <w:r w:rsidR="00EC476C">
        <w:rPr>
          <w:lang w:eastAsia="en-US"/>
        </w:rPr>
        <w:t>.</w:t>
      </w:r>
    </w:p>
    <w:p w:rsidR="00A0712D" w:rsidRDefault="00A0712D" w:rsidP="00C4419F">
      <w:pPr>
        <w:rPr>
          <w:lang w:eastAsia="en-US"/>
        </w:rPr>
      </w:pPr>
    </w:p>
    <w:p w:rsidR="00A0712D" w:rsidRDefault="00A0712D" w:rsidP="00812606">
      <w:pPr>
        <w:pStyle w:val="Heading2"/>
      </w:pPr>
      <w:r>
        <w:t xml:space="preserve">2.3 </w:t>
      </w:r>
      <w:r w:rsidR="00D30DB7">
        <w:t>Comment on playing rules</w:t>
      </w:r>
    </w:p>
    <w:p w:rsidR="00A0712D" w:rsidRDefault="00A0712D" w:rsidP="00A0712D">
      <w:pPr>
        <w:rPr>
          <w:lang w:eastAsia="en-US"/>
        </w:rPr>
      </w:pPr>
    </w:p>
    <w:p w:rsidR="00812606" w:rsidRDefault="00812606" w:rsidP="00A0712D">
      <w:pPr>
        <w:rPr>
          <w:lang w:eastAsia="en-US"/>
        </w:rPr>
      </w:pPr>
      <w:r>
        <w:rPr>
          <w:lang w:eastAsia="en-US"/>
        </w:rPr>
        <w:t xml:space="preserve">In order to find a more evident analogy between chessmen and cards, we had to travel for long distances. At last, with </w:t>
      </w:r>
      <w:r w:rsidR="00396620">
        <w:rPr>
          <w:lang w:eastAsia="en-US"/>
        </w:rPr>
        <w:t xml:space="preserve">the </w:t>
      </w:r>
      <w:r>
        <w:rPr>
          <w:lang w:eastAsia="en-US"/>
        </w:rPr>
        <w:t>Vietnamite Tam Cúc</w:t>
      </w:r>
      <w:r w:rsidR="00D30DB7">
        <w:rPr>
          <w:lang w:eastAsia="en-US"/>
        </w:rPr>
        <w:t>,</w:t>
      </w:r>
      <w:r>
        <w:rPr>
          <w:lang w:eastAsia="en-US"/>
        </w:rPr>
        <w:t xml:space="preserve"> </w:t>
      </w:r>
      <w:r w:rsidR="00D30DB7">
        <w:rPr>
          <w:lang w:eastAsia="en-US"/>
        </w:rPr>
        <w:t xml:space="preserve">we did find </w:t>
      </w:r>
      <w:r>
        <w:rPr>
          <w:lang w:eastAsia="en-US"/>
        </w:rPr>
        <w:t>a pack of playing cards that exactly corresponded to a set of chessmen. Let us now</w:t>
      </w:r>
      <w:r w:rsidR="00A07D4D">
        <w:rPr>
          <w:lang w:eastAsia="en-US"/>
        </w:rPr>
        <w:t xml:space="preserve"> tranform this arrival into a departure for a new reflection.</w:t>
      </w:r>
    </w:p>
    <w:p w:rsidR="00A07D4D" w:rsidRDefault="00A07D4D" w:rsidP="00A0712D">
      <w:pPr>
        <w:rPr>
          <w:lang w:eastAsia="en-US"/>
        </w:rPr>
      </w:pPr>
      <w:r>
        <w:rPr>
          <w:lang w:eastAsia="en-US"/>
        </w:rPr>
        <w:t xml:space="preserve">While comparing chess to cards, reaching an identity of playing sets may not be enough! Basic differences in playing rules may </w:t>
      </w:r>
      <w:r w:rsidR="009E54A7">
        <w:rPr>
          <w:lang w:eastAsia="en-US"/>
        </w:rPr>
        <w:t xml:space="preserve">still </w:t>
      </w:r>
      <w:r>
        <w:rPr>
          <w:lang w:eastAsia="en-US"/>
        </w:rPr>
        <w:t xml:space="preserve">be kept, unacceptable for supporting a </w:t>
      </w:r>
      <w:r w:rsidR="00D30DB7">
        <w:rPr>
          <w:lang w:eastAsia="en-US"/>
        </w:rPr>
        <w:t>deep</w:t>
      </w:r>
      <w:r>
        <w:rPr>
          <w:lang w:eastAsia="en-US"/>
        </w:rPr>
        <w:t xml:space="preserve"> analogy between the two </w:t>
      </w:r>
      <w:r w:rsidR="00D30DB7">
        <w:rPr>
          <w:lang w:eastAsia="en-US"/>
        </w:rPr>
        <w:t>games</w:t>
      </w:r>
      <w:r>
        <w:rPr>
          <w:lang w:eastAsia="en-US"/>
        </w:rPr>
        <w:t>.</w:t>
      </w:r>
    </w:p>
    <w:p w:rsidR="00A07D4D" w:rsidRDefault="00A07D4D" w:rsidP="00A0712D">
      <w:pPr>
        <w:rPr>
          <w:lang w:eastAsia="en-US"/>
        </w:rPr>
      </w:pPr>
      <w:r>
        <w:rPr>
          <w:lang w:eastAsia="en-US"/>
        </w:rPr>
        <w:t>Differently from chess, in using playing cards we loose the association between a given player and a given suit.</w:t>
      </w:r>
      <w:r w:rsidR="00D30DB7">
        <w:rPr>
          <w:lang w:eastAsia="en-US"/>
        </w:rPr>
        <w:t xml:space="preserve"> </w:t>
      </w:r>
      <w:r w:rsidR="00484E83">
        <w:rPr>
          <w:lang w:eastAsia="en-US"/>
        </w:rPr>
        <w:t xml:space="preserve">Actually, </w:t>
      </w:r>
      <w:r w:rsidR="00D30DB7">
        <w:rPr>
          <w:lang w:eastAsia="en-US"/>
        </w:rPr>
        <w:t xml:space="preserve">I have in mind </w:t>
      </w:r>
      <w:r w:rsidR="00484E83">
        <w:rPr>
          <w:lang w:eastAsia="en-US"/>
        </w:rPr>
        <w:t xml:space="preserve">a </w:t>
      </w:r>
      <w:r w:rsidR="00D30DB7">
        <w:rPr>
          <w:lang w:eastAsia="en-US"/>
        </w:rPr>
        <w:t xml:space="preserve">card game, </w:t>
      </w:r>
      <w:r w:rsidR="00B16F13">
        <w:rPr>
          <w:lang w:eastAsia="en-US"/>
        </w:rPr>
        <w:t xml:space="preserve">Gops, </w:t>
      </w:r>
      <w:r w:rsidR="00D30DB7">
        <w:rPr>
          <w:lang w:eastAsia="en-US"/>
        </w:rPr>
        <w:t xml:space="preserve">in which each of two players uses one </w:t>
      </w:r>
      <w:r w:rsidR="00AB516B">
        <w:rPr>
          <w:lang w:eastAsia="en-US"/>
        </w:rPr>
        <w:t xml:space="preserve">complete </w:t>
      </w:r>
      <w:r w:rsidR="00D30DB7">
        <w:rPr>
          <w:lang w:eastAsia="en-US"/>
        </w:rPr>
        <w:t xml:space="preserve">suit, while the third </w:t>
      </w:r>
      <w:r w:rsidR="00484E83">
        <w:rPr>
          <w:lang w:eastAsia="en-US"/>
        </w:rPr>
        <w:t>suit</w:t>
      </w:r>
      <w:r w:rsidR="00D30DB7">
        <w:rPr>
          <w:lang w:eastAsia="en-US"/>
        </w:rPr>
        <w:t xml:space="preserve"> is used for bidding on its </w:t>
      </w:r>
      <w:r w:rsidR="00AB516B">
        <w:rPr>
          <w:lang w:eastAsia="en-US"/>
        </w:rPr>
        <w:t xml:space="preserve">individual </w:t>
      </w:r>
      <w:r w:rsidR="00D30DB7">
        <w:rPr>
          <w:lang w:eastAsia="en-US"/>
        </w:rPr>
        <w:t xml:space="preserve">cards, and the fourth suit is eliminated </w:t>
      </w:r>
      <w:r w:rsidR="00B16F13">
        <w:rPr>
          <w:lang w:eastAsia="en-US"/>
        </w:rPr>
        <w:t xml:space="preserve">before </w:t>
      </w:r>
      <w:r w:rsidR="00484E83">
        <w:rPr>
          <w:lang w:eastAsia="en-US"/>
        </w:rPr>
        <w:t xml:space="preserve">beginning to </w:t>
      </w:r>
      <w:r w:rsidR="00B16F13">
        <w:rPr>
          <w:lang w:eastAsia="en-US"/>
        </w:rPr>
        <w:t>play</w:t>
      </w:r>
      <w:r w:rsidR="00484E83">
        <w:rPr>
          <w:lang w:eastAsia="en-US"/>
        </w:rPr>
        <w:t xml:space="preserve"> </w:t>
      </w:r>
      <w:r w:rsidR="00B16F13">
        <w:rPr>
          <w:lang w:eastAsia="en-US"/>
        </w:rPr>
        <w:t>the game</w:t>
      </w:r>
      <w:r w:rsidR="00D30DB7">
        <w:rPr>
          <w:lang w:eastAsia="en-US"/>
        </w:rPr>
        <w:t>.</w:t>
      </w:r>
      <w:r w:rsidR="00484E83" w:rsidRPr="00484E83">
        <w:rPr>
          <w:lang w:eastAsia="en-US"/>
        </w:rPr>
        <w:t xml:space="preserve"> </w:t>
      </w:r>
      <w:r w:rsidR="00484E83">
        <w:rPr>
          <w:lang w:eastAsia="en-US"/>
        </w:rPr>
        <w:t>It is a fine game, but just one and only one to my knowledge.</w:t>
      </w:r>
    </w:p>
    <w:p w:rsidR="00D30DB7" w:rsidRDefault="00D30DB7" w:rsidP="00A0712D">
      <w:pPr>
        <w:rPr>
          <w:lang w:eastAsia="en-US"/>
        </w:rPr>
      </w:pPr>
      <w:r>
        <w:rPr>
          <w:lang w:eastAsia="en-US"/>
        </w:rPr>
        <w:t xml:space="preserve">The difference </w:t>
      </w:r>
      <w:r w:rsidR="00484E83">
        <w:rPr>
          <w:lang w:eastAsia="en-US"/>
        </w:rPr>
        <w:t xml:space="preserve">between chess and card games </w:t>
      </w:r>
      <w:r>
        <w:rPr>
          <w:lang w:eastAsia="en-US"/>
        </w:rPr>
        <w:t xml:space="preserve">is </w:t>
      </w:r>
      <w:r w:rsidR="00484E83">
        <w:rPr>
          <w:lang w:eastAsia="en-US"/>
        </w:rPr>
        <w:t xml:space="preserve">usually </w:t>
      </w:r>
      <w:r>
        <w:rPr>
          <w:lang w:eastAsia="en-US"/>
        </w:rPr>
        <w:t>very great and we can see it better if approached from the chess side. Let us assume to play a card-like game with chessmen. First we have to eliminate the ordered initial position. In part, a game of this kind already exists</w:t>
      </w:r>
      <w:r w:rsidR="00043741">
        <w:rPr>
          <w:lang w:eastAsia="en-US"/>
        </w:rPr>
        <w:t>, known as Chess960,</w:t>
      </w:r>
      <w:r>
        <w:rPr>
          <w:lang w:eastAsia="en-US"/>
        </w:rPr>
        <w:t xml:space="preserve"> and has been introduced by no</w:t>
      </w:r>
      <w:r w:rsidR="00484E83">
        <w:rPr>
          <w:lang w:eastAsia="en-US"/>
        </w:rPr>
        <w:t xml:space="preserve">body less than </w:t>
      </w:r>
      <w:r w:rsidR="00043741">
        <w:rPr>
          <w:lang w:eastAsia="en-US"/>
        </w:rPr>
        <w:t>Bobby Fischer. He</w:t>
      </w:r>
      <w:r w:rsidR="00484E83">
        <w:rPr>
          <w:lang w:eastAsia="en-US"/>
        </w:rPr>
        <w:t>re, a</w:t>
      </w:r>
      <w:r>
        <w:rPr>
          <w:lang w:eastAsia="en-US"/>
        </w:rPr>
        <w:t xml:space="preserve">ll the major chessmen </w:t>
      </w:r>
      <w:r w:rsidR="00B41EFB">
        <w:rPr>
          <w:lang w:eastAsia="en-US"/>
        </w:rPr>
        <w:t>are initially placed at random</w:t>
      </w:r>
      <w:r w:rsidR="00043741">
        <w:rPr>
          <w:lang w:eastAsia="en-US"/>
        </w:rPr>
        <w:t>, with some restrictions,</w:t>
      </w:r>
      <w:r w:rsidR="00B41EFB" w:rsidRPr="00B41EFB">
        <w:rPr>
          <w:lang w:eastAsia="en-US"/>
        </w:rPr>
        <w:t xml:space="preserve"> </w:t>
      </w:r>
      <w:r w:rsidR="00B41EFB">
        <w:rPr>
          <w:lang w:eastAsia="en-US"/>
        </w:rPr>
        <w:t>in the back rank of the chessboard.</w:t>
      </w:r>
    </w:p>
    <w:p w:rsidR="00B41EFB" w:rsidRDefault="00D30DB7" w:rsidP="00A0712D">
      <w:pPr>
        <w:rPr>
          <w:lang w:eastAsia="en-US"/>
        </w:rPr>
      </w:pPr>
      <w:r>
        <w:rPr>
          <w:lang w:eastAsia="en-US"/>
        </w:rPr>
        <w:t xml:space="preserve">To get nearer to card playing, we have to introduce further developments: not only the major chessmen, but also the pawns should be </w:t>
      </w:r>
      <w:r w:rsidR="00043741">
        <w:rPr>
          <w:lang w:eastAsia="en-US"/>
        </w:rPr>
        <w:t>mixe</w:t>
      </w:r>
      <w:r w:rsidR="00484E83">
        <w:rPr>
          <w:lang w:eastAsia="en-US"/>
        </w:rPr>
        <w:t xml:space="preserve">d with </w:t>
      </w:r>
      <w:r w:rsidR="00043741">
        <w:rPr>
          <w:lang w:eastAsia="en-US"/>
        </w:rPr>
        <w:t xml:space="preserve">the </w:t>
      </w:r>
      <w:r w:rsidR="00484E83">
        <w:rPr>
          <w:lang w:eastAsia="en-US"/>
        </w:rPr>
        <w:t xml:space="preserve">major pieces and </w:t>
      </w:r>
      <w:r w:rsidR="00043741">
        <w:rPr>
          <w:lang w:eastAsia="en-US"/>
        </w:rPr>
        <w:t xml:space="preserve">randomly distributed. Moreover − </w:t>
      </w:r>
      <w:r>
        <w:rPr>
          <w:lang w:eastAsia="en-US"/>
        </w:rPr>
        <w:t xml:space="preserve">and </w:t>
      </w:r>
      <w:r w:rsidR="0029381D">
        <w:rPr>
          <w:lang w:eastAsia="en-US"/>
        </w:rPr>
        <w:t xml:space="preserve">it is </w:t>
      </w:r>
      <w:r>
        <w:rPr>
          <w:lang w:eastAsia="en-US"/>
        </w:rPr>
        <w:t xml:space="preserve">here </w:t>
      </w:r>
      <w:r w:rsidR="0029381D">
        <w:rPr>
          <w:lang w:eastAsia="en-US"/>
        </w:rPr>
        <w:t>that we find</w:t>
      </w:r>
      <w:r w:rsidR="00043741">
        <w:rPr>
          <w:lang w:eastAsia="en-US"/>
        </w:rPr>
        <w:t xml:space="preserve"> the essential difference − </w:t>
      </w:r>
      <w:r>
        <w:rPr>
          <w:lang w:eastAsia="en-US"/>
        </w:rPr>
        <w:t xml:space="preserve">we should </w:t>
      </w:r>
      <w:r w:rsidR="0029381D">
        <w:rPr>
          <w:lang w:eastAsia="en-US"/>
        </w:rPr>
        <w:t xml:space="preserve">also </w:t>
      </w:r>
      <w:r>
        <w:rPr>
          <w:lang w:eastAsia="en-US"/>
        </w:rPr>
        <w:t xml:space="preserve">forget the white-black separation of the two armies. We should place </w:t>
      </w:r>
      <w:r w:rsidR="00B41EFB">
        <w:rPr>
          <w:lang w:eastAsia="en-US"/>
        </w:rPr>
        <w:t>a completely random distribution of all the thirthy-two chessme</w:t>
      </w:r>
      <w:r w:rsidR="00484E83">
        <w:rPr>
          <w:lang w:eastAsia="en-US"/>
        </w:rPr>
        <w:t xml:space="preserve">n, in the four ranks available </w:t>
      </w:r>
      <w:r w:rsidR="00B41EFB">
        <w:rPr>
          <w:lang w:eastAsia="en-US"/>
        </w:rPr>
        <w:t>f</w:t>
      </w:r>
      <w:r w:rsidR="00484E83">
        <w:rPr>
          <w:lang w:eastAsia="en-US"/>
        </w:rPr>
        <w:t>or</w:t>
      </w:r>
      <w:r w:rsidR="00B41EFB">
        <w:rPr>
          <w:lang w:eastAsia="en-US"/>
        </w:rPr>
        <w:t xml:space="preserve"> the initial position, independent of their colour. I believe that nobody is able to play </w:t>
      </w:r>
      <w:r w:rsidR="00484E83">
        <w:rPr>
          <w:lang w:eastAsia="en-US"/>
        </w:rPr>
        <w:t>a chess game, starting from this</w:t>
      </w:r>
      <w:r w:rsidR="00B41EFB">
        <w:rPr>
          <w:lang w:eastAsia="en-US"/>
        </w:rPr>
        <w:t xml:space="preserve"> initial position</w:t>
      </w:r>
      <w:r w:rsidR="00043741">
        <w:rPr>
          <w:lang w:eastAsia="en-US"/>
        </w:rPr>
        <w:t xml:space="preserve"> on the chessboard</w:t>
      </w:r>
      <w:r w:rsidR="00B41EFB">
        <w:rPr>
          <w:lang w:eastAsia="en-US"/>
        </w:rPr>
        <w:t>.</w:t>
      </w:r>
    </w:p>
    <w:p w:rsidR="00855681" w:rsidRDefault="00855681"/>
    <w:p w:rsidR="00857AF3" w:rsidRDefault="00857AF3"/>
    <w:p w:rsidR="00EB4A0A" w:rsidRDefault="00EB4A0A" w:rsidP="00812606">
      <w:pPr>
        <w:pStyle w:val="Heading1"/>
        <w:rPr>
          <w:lang w:eastAsia="en-US"/>
        </w:rPr>
      </w:pPr>
      <w:r>
        <w:rPr>
          <w:lang w:eastAsia="en-US"/>
        </w:rPr>
        <w:t>3. HISTORICAL DEVELOPMENTS</w:t>
      </w:r>
    </w:p>
    <w:p w:rsidR="00EB4A0A" w:rsidRDefault="00EB4A0A" w:rsidP="00EB4A0A">
      <w:pPr>
        <w:rPr>
          <w:b/>
          <w:lang w:eastAsia="en-US"/>
        </w:rPr>
      </w:pPr>
    </w:p>
    <w:p w:rsidR="00EB4A0A" w:rsidRDefault="00EB4A0A" w:rsidP="00812606">
      <w:pPr>
        <w:pStyle w:val="Heading2"/>
      </w:pPr>
      <w:r>
        <w:lastRenderedPageBreak/>
        <w:t>3.1 A</w:t>
      </w:r>
      <w:r w:rsidRPr="00097784">
        <w:t>nalogies</w:t>
      </w:r>
      <w:r>
        <w:t xml:space="preserve"> between </w:t>
      </w:r>
      <w:r w:rsidR="00825498">
        <w:t xml:space="preserve">major chessmen and </w:t>
      </w:r>
      <w:r>
        <w:t xml:space="preserve">court cards </w:t>
      </w:r>
    </w:p>
    <w:p w:rsidR="00EB4A0A" w:rsidRPr="00097784" w:rsidRDefault="00EB4A0A" w:rsidP="00EB4A0A">
      <w:pPr>
        <w:rPr>
          <w:b/>
          <w:lang w:eastAsia="en-US"/>
        </w:rPr>
      </w:pPr>
    </w:p>
    <w:p w:rsidR="00EB4A0A" w:rsidRDefault="00EB4A0A" w:rsidP="00EB4A0A">
      <w:pPr>
        <w:rPr>
          <w:lang w:eastAsia="en-US"/>
        </w:rPr>
      </w:pPr>
      <w:r>
        <w:rPr>
          <w:lang w:eastAsia="en-US"/>
        </w:rPr>
        <w:t>Seemingly, the known transformation that chessmen had from an army to a court environment, with the new appearance</w:t>
      </w:r>
      <w:r w:rsidR="00043741" w:rsidRPr="00043741">
        <w:rPr>
          <w:lang w:eastAsia="en-US"/>
        </w:rPr>
        <w:t xml:space="preserve"> </w:t>
      </w:r>
      <w:r w:rsidR="00043741">
        <w:rPr>
          <w:lang w:eastAsia="en-US"/>
        </w:rPr>
        <w:t>of</w:t>
      </w:r>
      <w:r>
        <w:rPr>
          <w:lang w:eastAsia="en-US"/>
        </w:rPr>
        <w:t>, especially, queens and bishops, was accepted for playing cards as soon as they arrived into Europe. In both cases, however, the changes were rather confuse. Here is how the great Murray summarises the situation for chess.</w:t>
      </w:r>
      <w:r w:rsidR="009D0108">
        <w:rPr>
          <w:lang w:eastAsia="en-US"/>
        </w:rPr>
        <w:t xml:space="preserve"> </w:t>
      </w:r>
    </w:p>
    <w:p w:rsidR="00EB4A0A" w:rsidRDefault="00EB4A0A" w:rsidP="00EB4A0A">
      <w:pPr>
        <w:rPr>
          <w:lang w:val="en-US" w:eastAsia="en-US"/>
        </w:rPr>
      </w:pPr>
      <w:r w:rsidRPr="00466F3E">
        <w:rPr>
          <w:lang w:val="en-US" w:eastAsia="en-US"/>
        </w:rPr>
        <w:t>«We have accordingly two well-marked systems of nomenclature, the one with King,</w:t>
      </w:r>
      <w:r w:rsidR="00AA1C7E">
        <w:rPr>
          <w:lang w:val="en-US" w:eastAsia="en-US"/>
        </w:rPr>
        <w:t xml:space="preserve"> Fers,</w:t>
      </w:r>
      <w:r w:rsidR="00B16F13">
        <w:rPr>
          <w:lang w:val="en-US" w:eastAsia="en-US"/>
        </w:rPr>
        <w:t xml:space="preserve"> </w:t>
      </w:r>
      <w:r w:rsidR="00AA1C7E">
        <w:rPr>
          <w:lang w:val="en-US" w:eastAsia="en-US"/>
        </w:rPr>
        <w:t>Aufin, Knight (Horse), R</w:t>
      </w:r>
      <w:r w:rsidRPr="00466F3E">
        <w:rPr>
          <w:lang w:val="en-US" w:eastAsia="en-US"/>
        </w:rPr>
        <w:t>ook, and Pawn; the other with King, Queen, Bishop (Sage, Count, Fool), Knight, Rook (Margrave), and Pawn. If we examine the diffusion of these nomenclatures it becomes evident that the first system, which is founded on the normal laws of translation and adoption, is characteristic of the Spanish chess, and that it has extended thence with but little diminished force into the older French chess and the English game of Norman times. The second system, with its non-Muslim names, is characteristic of the German game, and to a less degree of the oldest Italian and English chess. There is an underlying unity about each set of names: the normal names carry on the Muslim and Indian tradition that chess is a war-game; the moralists discovered a unity in the new European names by regarding chess as a picture in miniature of the European state. At a later date, though still early in the European life of chess, the two nomenclatures ov</w:t>
      </w:r>
      <w:r>
        <w:rPr>
          <w:lang w:val="en-US" w:eastAsia="en-US"/>
        </w:rPr>
        <w:t xml:space="preserve">erlapped and became confused.» </w:t>
      </w:r>
      <w:r w:rsidR="00043741">
        <w:rPr>
          <w:lang w:eastAsia="en-US"/>
        </w:rPr>
        <w:t>(9)</w:t>
      </w:r>
    </w:p>
    <w:p w:rsidR="00EB4A0A" w:rsidRPr="00466F3E" w:rsidRDefault="00EB4A0A" w:rsidP="00EB4A0A">
      <w:pPr>
        <w:rPr>
          <w:lang w:val="en-US" w:eastAsia="en-US"/>
        </w:rPr>
      </w:pPr>
      <w:r>
        <w:rPr>
          <w:lang w:val="en-US" w:eastAsia="en-US"/>
        </w:rPr>
        <w:t xml:space="preserve">Just as a special example of the mentioned </w:t>
      </w:r>
      <w:r w:rsidR="00484E83">
        <w:rPr>
          <w:lang w:val="en-US" w:eastAsia="en-US"/>
        </w:rPr>
        <w:t>confusion the situation of the b</w:t>
      </w:r>
      <w:r>
        <w:rPr>
          <w:lang w:val="en-US" w:eastAsia="en-US"/>
        </w:rPr>
        <w:t>ishop can be reminded. This chesspiece had the same power and moves everywhere in modern Europe but the associated character varied from a bishop (Great Britain)</w:t>
      </w:r>
      <w:r w:rsidR="003A7F31">
        <w:rPr>
          <w:lang w:val="en-US" w:eastAsia="en-US"/>
        </w:rPr>
        <w:t>,</w:t>
      </w:r>
      <w:r>
        <w:rPr>
          <w:lang w:val="en-US" w:eastAsia="en-US"/>
        </w:rPr>
        <w:t xml:space="preserve"> to a </w:t>
      </w:r>
      <w:r w:rsidR="003A7F31">
        <w:rPr>
          <w:lang w:val="en-US" w:eastAsia="en-US"/>
        </w:rPr>
        <w:t xml:space="preserve">courier </w:t>
      </w:r>
      <w:r>
        <w:rPr>
          <w:lang w:val="en-US" w:eastAsia="en-US"/>
        </w:rPr>
        <w:t>(Germany)</w:t>
      </w:r>
      <w:r w:rsidR="003A7F31">
        <w:rPr>
          <w:lang w:val="en-US" w:eastAsia="en-US"/>
        </w:rPr>
        <w:t>, an</w:t>
      </w:r>
      <w:r>
        <w:rPr>
          <w:lang w:val="en-US" w:eastAsia="en-US"/>
        </w:rPr>
        <w:t xml:space="preserve"> ensign (Italy)</w:t>
      </w:r>
      <w:r w:rsidR="003A7F31">
        <w:rPr>
          <w:lang w:val="en-US" w:eastAsia="en-US"/>
        </w:rPr>
        <w:t>, a</w:t>
      </w:r>
      <w:r>
        <w:rPr>
          <w:lang w:val="en-US" w:eastAsia="en-US"/>
        </w:rPr>
        <w:t xml:space="preserve"> fool (France)</w:t>
      </w:r>
      <w:r w:rsidR="003A7F31">
        <w:rPr>
          <w:lang w:val="en-US" w:eastAsia="en-US"/>
        </w:rPr>
        <w:t xml:space="preserve">, </w:t>
      </w:r>
      <w:r w:rsidR="00AA1C7E">
        <w:rPr>
          <w:lang w:val="en-US" w:eastAsia="en-US"/>
        </w:rPr>
        <w:t xml:space="preserve">an elephant (Russia), </w:t>
      </w:r>
      <w:r w:rsidR="003A7F31">
        <w:rPr>
          <w:lang w:val="en-US" w:eastAsia="en-US"/>
        </w:rPr>
        <w:t>and so on</w:t>
      </w:r>
      <w:r>
        <w:rPr>
          <w:lang w:val="en-US" w:eastAsia="en-US"/>
        </w:rPr>
        <w:t xml:space="preserve">. If every </w:t>
      </w:r>
      <w:r w:rsidR="003A7F31">
        <w:rPr>
          <w:lang w:val="en-US" w:eastAsia="en-US"/>
        </w:rPr>
        <w:t xml:space="preserve">different </w:t>
      </w:r>
      <w:r>
        <w:rPr>
          <w:lang w:val="en-US" w:eastAsia="en-US"/>
        </w:rPr>
        <w:t xml:space="preserve">personage had required a </w:t>
      </w:r>
      <w:r w:rsidR="003A7F31">
        <w:rPr>
          <w:lang w:val="en-US" w:eastAsia="en-US"/>
        </w:rPr>
        <w:t xml:space="preserve">different </w:t>
      </w:r>
      <w:r>
        <w:rPr>
          <w:lang w:val="en-US" w:eastAsia="en-US"/>
        </w:rPr>
        <w:t>chess piece, an 8x8 chessboard was certainly not enough.</w:t>
      </w:r>
    </w:p>
    <w:p w:rsidR="00825498" w:rsidRDefault="00825498" w:rsidP="00EB4A0A">
      <w:pPr>
        <w:rPr>
          <w:lang w:val="en-US" w:eastAsia="en-US"/>
        </w:rPr>
      </w:pPr>
      <w:r>
        <w:rPr>
          <w:lang w:val="en-US" w:eastAsia="en-US"/>
        </w:rPr>
        <w:t>On the other hand, we find in playing cards less possibilities for a complete representation of any royal court</w:t>
      </w:r>
      <w:r w:rsidR="00EB4A0A">
        <w:rPr>
          <w:lang w:val="en-US" w:eastAsia="en-US"/>
        </w:rPr>
        <w:t xml:space="preserve">, </w:t>
      </w:r>
      <w:r>
        <w:rPr>
          <w:lang w:val="en-US" w:eastAsia="en-US"/>
        </w:rPr>
        <w:t xml:space="preserve">especially if we intend to </w:t>
      </w:r>
      <w:r w:rsidR="00A439C7">
        <w:rPr>
          <w:lang w:val="en-US" w:eastAsia="en-US"/>
        </w:rPr>
        <w:t>construct</w:t>
      </w:r>
      <w:r>
        <w:rPr>
          <w:lang w:val="en-US" w:eastAsia="en-US"/>
        </w:rPr>
        <w:t xml:space="preserve"> it with </w:t>
      </w:r>
      <w:r w:rsidR="00A439C7">
        <w:rPr>
          <w:lang w:val="en-US" w:eastAsia="en-US"/>
        </w:rPr>
        <w:t xml:space="preserve">just </w:t>
      </w:r>
      <w:r>
        <w:rPr>
          <w:lang w:val="en-US" w:eastAsia="en-US"/>
        </w:rPr>
        <w:t xml:space="preserve">the court cards of an individual suit. To obtain enough </w:t>
      </w:r>
      <w:r w:rsidR="00A0712D">
        <w:rPr>
          <w:lang w:val="en-US" w:eastAsia="en-US"/>
        </w:rPr>
        <w:t>personages</w:t>
      </w:r>
      <w:r>
        <w:rPr>
          <w:lang w:val="en-US" w:eastAsia="en-US"/>
        </w:rPr>
        <w:t>, one should resort to some expedient, for instance associating different characters to different suits, or better involving either pip or additional cards too (see below).</w:t>
      </w:r>
    </w:p>
    <w:p w:rsidR="00EB4A0A" w:rsidRPr="00466F3E" w:rsidRDefault="00825498" w:rsidP="00EB4A0A">
      <w:pPr>
        <w:rPr>
          <w:lang w:val="en-US" w:eastAsia="en-US"/>
        </w:rPr>
      </w:pPr>
      <w:r>
        <w:rPr>
          <w:lang w:val="en-US" w:eastAsia="en-US"/>
        </w:rPr>
        <w:t xml:space="preserve">If instead we search for a simulation of an army, </w:t>
      </w:r>
      <w:r w:rsidR="00EB4A0A">
        <w:rPr>
          <w:lang w:val="en-US" w:eastAsia="en-US"/>
        </w:rPr>
        <w:t xml:space="preserve">the original form </w:t>
      </w:r>
      <w:r>
        <w:rPr>
          <w:lang w:val="en-US" w:eastAsia="en-US"/>
        </w:rPr>
        <w:t xml:space="preserve">of each suit </w:t>
      </w:r>
      <w:r w:rsidR="00EB4A0A">
        <w:rPr>
          <w:lang w:val="en-US" w:eastAsia="en-US"/>
        </w:rPr>
        <w:t xml:space="preserve">with a king accompanied by an Ober and an Unter above the pip cards </w:t>
      </w:r>
      <w:r w:rsidR="003A7F31">
        <w:rPr>
          <w:lang w:val="en-US" w:eastAsia="en-US"/>
        </w:rPr>
        <w:t>(or</w:t>
      </w:r>
      <w:r w:rsidR="00EB4A0A">
        <w:rPr>
          <w:lang w:val="en-US" w:eastAsia="en-US"/>
        </w:rPr>
        <w:t xml:space="preserve"> soldiers</w:t>
      </w:r>
      <w:r w:rsidR="003A7F31">
        <w:rPr>
          <w:lang w:val="en-US" w:eastAsia="en-US"/>
        </w:rPr>
        <w:t>)</w:t>
      </w:r>
      <w:r w:rsidR="00EB4A0A">
        <w:rPr>
          <w:lang w:val="en-US" w:eastAsia="en-US"/>
        </w:rPr>
        <w:t xml:space="preserve"> has been kept in some German packs, and documented in the few early Islam specimens known. However, the use of </w:t>
      </w:r>
      <w:r>
        <w:rPr>
          <w:lang w:val="en-US" w:eastAsia="en-US"/>
        </w:rPr>
        <w:t xml:space="preserve">card </w:t>
      </w:r>
      <w:r w:rsidR="00EB4A0A">
        <w:rPr>
          <w:lang w:val="en-US" w:eastAsia="en-US"/>
        </w:rPr>
        <w:t xml:space="preserve">figures as representing court characters </w:t>
      </w:r>
      <w:r>
        <w:rPr>
          <w:lang w:val="en-US" w:eastAsia="en-US"/>
        </w:rPr>
        <w:t xml:space="preserve">instead of officers and soldiers </w:t>
      </w:r>
      <w:r w:rsidR="00EB4A0A">
        <w:rPr>
          <w:lang w:val="en-US" w:eastAsia="en-US"/>
        </w:rPr>
        <w:t xml:space="preserve">has prevailed since the first records </w:t>
      </w:r>
      <w:r w:rsidR="003A7F31">
        <w:rPr>
          <w:lang w:val="en-US" w:eastAsia="en-US"/>
        </w:rPr>
        <w:t xml:space="preserve">of playing cards </w:t>
      </w:r>
      <w:r w:rsidR="00EB4A0A">
        <w:rPr>
          <w:lang w:val="en-US" w:eastAsia="en-US"/>
        </w:rPr>
        <w:t>in Europe.</w:t>
      </w:r>
    </w:p>
    <w:p w:rsidR="00EB4A0A" w:rsidRDefault="00EB4A0A" w:rsidP="00EB4A0A">
      <w:pPr>
        <w:rPr>
          <w:lang w:eastAsia="en-US"/>
        </w:rPr>
      </w:pPr>
    </w:p>
    <w:p w:rsidR="00EB4A0A" w:rsidRDefault="00EB4A0A" w:rsidP="00EB4A0A">
      <w:pPr>
        <w:pStyle w:val="Heading2"/>
      </w:pPr>
      <w:r>
        <w:t>3.2. Personalising pawns and pip cards</w:t>
      </w:r>
    </w:p>
    <w:p w:rsidR="00EB4A0A" w:rsidRDefault="00EB4A0A" w:rsidP="00EB4A0A">
      <w:pPr>
        <w:rPr>
          <w:lang w:eastAsia="en-US"/>
        </w:rPr>
      </w:pPr>
    </w:p>
    <w:p w:rsidR="00EB4A0A" w:rsidRDefault="00EB4A0A" w:rsidP="00EB4A0A">
      <w:pPr>
        <w:rPr>
          <w:lang w:eastAsia="en-US"/>
        </w:rPr>
      </w:pPr>
      <w:r>
        <w:rPr>
          <w:lang w:eastAsia="en-US"/>
        </w:rPr>
        <w:t xml:space="preserve">Both in chessmen and in playing cards it is not too difficult to find some analogy between either the major chessmen or the court cards </w:t>
      </w:r>
      <w:r w:rsidR="00043741">
        <w:rPr>
          <w:lang w:eastAsia="en-US"/>
        </w:rPr>
        <w:t>and</w:t>
      </w:r>
      <w:r>
        <w:rPr>
          <w:lang w:eastAsia="en-US"/>
        </w:rPr>
        <w:t xml:space="preserve"> some known personage existed in one or another kingdom, in one or another time.</w:t>
      </w:r>
    </w:p>
    <w:p w:rsidR="00EB4A0A" w:rsidRDefault="00EB4A0A" w:rsidP="00EB4A0A">
      <w:pPr>
        <w:rPr>
          <w:lang w:eastAsia="en-US"/>
        </w:rPr>
      </w:pPr>
      <w:r>
        <w:rPr>
          <w:lang w:eastAsia="en-US"/>
        </w:rPr>
        <w:t>A different problem, seldom approached in the specific literature is what can reasonably be associated with the individual pawns or the individual pip cards. Pip cards have the advantage to be already present in a hierachical order, determined by the number itself that marks their value. This does not exist for pawns, which have no numbers and no hierarchy.</w:t>
      </w:r>
      <w:r w:rsidRPr="00466F3E">
        <w:rPr>
          <w:lang w:eastAsia="en-US"/>
        </w:rPr>
        <w:t xml:space="preserve"> </w:t>
      </w:r>
      <w:r>
        <w:rPr>
          <w:lang w:eastAsia="en-US"/>
        </w:rPr>
        <w:t>In general, we don</w:t>
      </w:r>
      <w:r w:rsidR="00E774F0">
        <w:rPr>
          <w:lang w:eastAsia="en-US"/>
        </w:rPr>
        <w:t>’</w:t>
      </w:r>
      <w:r>
        <w:rPr>
          <w:lang w:eastAsia="en-US"/>
        </w:rPr>
        <w:t>t even try to personalise them, which historical or legendary character may be associated to each of them.</w:t>
      </w:r>
    </w:p>
    <w:p w:rsidR="00EB4A0A" w:rsidRDefault="00EB4A0A" w:rsidP="00EB4A0A">
      <w:pPr>
        <w:rPr>
          <w:lang w:eastAsia="en-US"/>
        </w:rPr>
      </w:pPr>
      <w:r>
        <w:rPr>
          <w:lang w:eastAsia="en-US"/>
        </w:rPr>
        <w:t>In actual play, it is not true that all chess pawns have the same power; for instance, rooks</w:t>
      </w:r>
      <w:r w:rsidR="00E774F0">
        <w:rPr>
          <w:lang w:eastAsia="en-US"/>
        </w:rPr>
        <w:t>’</w:t>
      </w:r>
      <w:r>
        <w:rPr>
          <w:lang w:eastAsia="en-US"/>
        </w:rPr>
        <w:t xml:space="preserve"> pawns can be considered to be weaker, because they can only capture on one side instead of two. On the other hand, the two central pawns can be considered the most important, because they can better control the central key part of the chessboard and quickly open lines to the major pieces, mostly inactive in the initial position. </w:t>
      </w:r>
    </w:p>
    <w:p w:rsidR="00EB4A0A" w:rsidRDefault="00EB4A0A" w:rsidP="00EB4A0A">
      <w:pPr>
        <w:rPr>
          <w:lang w:eastAsia="en-US"/>
        </w:rPr>
      </w:pPr>
      <w:r>
        <w:rPr>
          <w:lang w:eastAsia="en-US"/>
        </w:rPr>
        <w:t xml:space="preserve">It is somewhat confusing to have at the same time part of the pieces with a </w:t>
      </w:r>
      <w:r w:rsidR="00E774F0">
        <w:rPr>
          <w:lang w:eastAsia="en-US"/>
        </w:rPr>
        <w:t>“</w:t>
      </w:r>
      <w:r>
        <w:rPr>
          <w:lang w:eastAsia="en-US"/>
        </w:rPr>
        <w:t>meaning</w:t>
      </w:r>
      <w:r w:rsidR="00E774F0">
        <w:rPr>
          <w:lang w:eastAsia="en-US"/>
        </w:rPr>
        <w:t>”</w:t>
      </w:r>
      <w:r>
        <w:rPr>
          <w:lang w:eastAsia="en-US"/>
        </w:rPr>
        <w:t xml:space="preserve">, part without. Of course, in the Islam environment, there was no attempt to personalise either pawns or pip cards, due to their habit not to use figures, of anybody. </w:t>
      </w:r>
    </w:p>
    <w:p w:rsidR="00EB4A0A" w:rsidRDefault="00EB4A0A" w:rsidP="00EB4A0A">
      <w:pPr>
        <w:rPr>
          <w:lang w:eastAsia="en-US"/>
        </w:rPr>
      </w:pPr>
      <w:r>
        <w:rPr>
          <w:lang w:eastAsia="en-US"/>
        </w:rPr>
        <w:lastRenderedPageBreak/>
        <w:t xml:space="preserve">In the European environment of the middle ages, it was </w:t>
      </w:r>
      <w:r w:rsidR="00A0712D">
        <w:rPr>
          <w:lang w:eastAsia="en-US"/>
        </w:rPr>
        <w:t xml:space="preserve">instead </w:t>
      </w:r>
      <w:r w:rsidR="00AA1C7E">
        <w:rPr>
          <w:lang w:eastAsia="en-US"/>
        </w:rPr>
        <w:t>accept</w:t>
      </w:r>
      <w:r w:rsidR="00212F26">
        <w:rPr>
          <w:lang w:eastAsia="en-US"/>
        </w:rPr>
        <w:t>able</w:t>
      </w:r>
      <w:r>
        <w:rPr>
          <w:lang w:eastAsia="en-US"/>
        </w:rPr>
        <w:t xml:space="preserve"> to associate original figures and characters also to the minor pieces, and sometimes this really occurred, even if any such attempt only obtained a limited success among chess and card players. (Collectors</w:t>
      </w:r>
      <w:r w:rsidR="00212F26">
        <w:rPr>
          <w:lang w:eastAsia="en-US"/>
        </w:rPr>
        <w:t xml:space="preserve"> still</w:t>
      </w:r>
      <w:r>
        <w:rPr>
          <w:lang w:eastAsia="en-US"/>
        </w:rPr>
        <w:t xml:space="preserve"> exist</w:t>
      </w:r>
      <w:r w:rsidR="00212F26">
        <w:rPr>
          <w:lang w:eastAsia="en-US"/>
        </w:rPr>
        <w:t>,</w:t>
      </w:r>
      <w:r>
        <w:rPr>
          <w:lang w:eastAsia="en-US"/>
        </w:rPr>
        <w:t xml:space="preserve"> however</w:t>
      </w:r>
      <w:r w:rsidR="00212F26">
        <w:rPr>
          <w:lang w:eastAsia="en-US"/>
        </w:rPr>
        <w:t>,</w:t>
      </w:r>
      <w:r>
        <w:rPr>
          <w:lang w:eastAsia="en-US"/>
        </w:rPr>
        <w:t xml:space="preserve"> who only acquire </w:t>
      </w:r>
      <w:r w:rsidR="00212F26">
        <w:rPr>
          <w:lang w:eastAsia="en-US"/>
        </w:rPr>
        <w:t xml:space="preserve">old </w:t>
      </w:r>
      <w:r>
        <w:rPr>
          <w:lang w:eastAsia="en-US"/>
        </w:rPr>
        <w:t>chess sets, in which pawns are different one from another.)</w:t>
      </w:r>
    </w:p>
    <w:p w:rsidR="00EB4A0A" w:rsidRDefault="00EB4A0A" w:rsidP="00EB4A0A">
      <w:pPr>
        <w:rPr>
          <w:lang w:eastAsia="en-US"/>
        </w:rPr>
      </w:pPr>
      <w:r>
        <w:rPr>
          <w:lang w:eastAsia="en-US"/>
        </w:rPr>
        <w:t xml:space="preserve">Let us remember two attempts of this kind in the following: both cases are the most important that come to my mind for each set. It must be said however that the chess </w:t>
      </w:r>
      <w:r w:rsidR="00212F26">
        <w:rPr>
          <w:lang w:eastAsia="en-US"/>
        </w:rPr>
        <w:t>case</w:t>
      </w:r>
      <w:r>
        <w:rPr>
          <w:lang w:eastAsia="en-US"/>
        </w:rPr>
        <w:t xml:space="preserve"> was much more successful than the card isolated proposal (as far as </w:t>
      </w:r>
      <w:r w:rsidR="00A0712D">
        <w:rPr>
          <w:lang w:eastAsia="en-US"/>
        </w:rPr>
        <w:t>I</w:t>
      </w:r>
      <w:r>
        <w:rPr>
          <w:lang w:eastAsia="en-US"/>
        </w:rPr>
        <w:t xml:space="preserve"> know).</w:t>
      </w:r>
    </w:p>
    <w:p w:rsidR="00EB4A0A" w:rsidRDefault="00EB4A0A" w:rsidP="00EB4A0A">
      <w:pPr>
        <w:rPr>
          <w:lang w:eastAsia="en-US"/>
        </w:rPr>
      </w:pPr>
    </w:p>
    <w:p w:rsidR="00976845" w:rsidRPr="00E03294" w:rsidRDefault="00EB4A0A" w:rsidP="00E03294">
      <w:pPr>
        <w:rPr>
          <w:b/>
        </w:rPr>
      </w:pPr>
      <w:r w:rsidRPr="00E03294">
        <w:rPr>
          <w:b/>
        </w:rPr>
        <w:t>A) Jacobus da Cessole</w:t>
      </w:r>
      <w:r w:rsidR="00E774F0" w:rsidRPr="00E03294">
        <w:rPr>
          <w:b/>
        </w:rPr>
        <w:t>’</w:t>
      </w:r>
      <w:r w:rsidRPr="00E03294">
        <w:rPr>
          <w:b/>
        </w:rPr>
        <w:t>s Moralisation</w:t>
      </w:r>
    </w:p>
    <w:p w:rsidR="00EB4A0A" w:rsidRPr="00976845" w:rsidRDefault="00212F26" w:rsidP="00A0712D">
      <w:r>
        <w:t xml:space="preserve">The </w:t>
      </w:r>
      <w:r w:rsidR="00E774F0">
        <w:t>“</w:t>
      </w:r>
      <w:r w:rsidRPr="005F7AAF">
        <w:rPr>
          <w:bCs/>
          <w:iCs/>
        </w:rPr>
        <w:t>Liber de Moribus Hominum et Officiis Nobilium</w:t>
      </w:r>
      <w:r w:rsidR="00E774F0">
        <w:rPr>
          <w:bCs/>
          <w:iCs/>
        </w:rPr>
        <w:t>”,</w:t>
      </w:r>
      <w:r>
        <w:rPr>
          <w:bCs/>
          <w:iCs/>
        </w:rPr>
        <w:t xml:space="preserve"> by</w:t>
      </w:r>
      <w:r>
        <w:t xml:space="preserve"> Jacobus da Cessole, had a wide circulation and was copied in a great number of manuscripts of the time. </w:t>
      </w:r>
      <w:r w:rsidR="00A0712D">
        <w:t>Interesting is that it also brought pawns “into play”.</w:t>
      </w:r>
    </w:p>
    <w:p w:rsidR="00EB4A0A" w:rsidRDefault="00EB4A0A" w:rsidP="00EB4A0A">
      <w:r>
        <w:rPr>
          <w:lang w:val="en-US" w:eastAsia="en-US"/>
        </w:rPr>
        <w:t>«The most original and remarkable feature of Cessolis</w:t>
      </w:r>
      <w:r w:rsidR="00E774F0">
        <w:rPr>
          <w:lang w:val="en-US" w:eastAsia="en-US"/>
        </w:rPr>
        <w:t>’</w:t>
      </w:r>
      <w:r>
        <w:rPr>
          <w:lang w:val="en-US" w:eastAsia="en-US"/>
        </w:rPr>
        <w:t xml:space="preserve"> work is his treatment of the Pawns (populares). Instead of treating them as one group, representative of the commonalty in mass, as is the general method of the moralities, he differentiates between the eight Pawns, and makes each Pawn typical of some group of allied trades or professions. By this means he is enabled to add definiteness to his picture, and to secure greater orderliness in the arrangement of the matter he had collected in illustration of the activities of the lower orders.»</w:t>
      </w:r>
      <w:r w:rsidR="00E774F0" w:rsidRPr="00E774F0">
        <w:t xml:space="preserve"> </w:t>
      </w:r>
      <w:r w:rsidR="00E774F0">
        <w:t>(9)</w:t>
      </w:r>
    </w:p>
    <w:p w:rsidR="00E03294" w:rsidRDefault="00E03294" w:rsidP="00EB4A0A"/>
    <w:p w:rsidR="00857AF3" w:rsidRDefault="00857AF3" w:rsidP="00E03294">
      <w:pPr>
        <w:jc w:val="center"/>
      </w:pPr>
    </w:p>
    <w:p w:rsidR="00E03294" w:rsidRDefault="00E03294" w:rsidP="00E03294">
      <w:pPr>
        <w:jc w:val="center"/>
        <w:rPr>
          <w:lang w:val="en-US" w:eastAsia="en-US"/>
        </w:rPr>
      </w:pPr>
      <w:r>
        <w:t>PAWN PERSONISATION ACCORDING TO CESSOLE (9)</w:t>
      </w:r>
    </w:p>
    <w:p w:rsidR="00EB4A0A" w:rsidRDefault="00EB4A0A" w:rsidP="00EB4A0A">
      <w:pPr>
        <w:ind w:firstLine="0"/>
        <w:rPr>
          <w:lang w:val="en-US" w:eastAsia="en-US"/>
        </w:rPr>
      </w:pPr>
    </w:p>
    <w:p w:rsidR="00857AF3" w:rsidRDefault="00857AF3" w:rsidP="00EB4A0A">
      <w:pPr>
        <w:ind w:firstLine="0"/>
        <w:rPr>
          <w:lang w:val="en-US" w:eastAsia="en-US"/>
        </w:rPr>
      </w:pPr>
    </w:p>
    <w:tbl>
      <w:tblPr>
        <w:tblStyle w:val="TableGrid"/>
        <w:tblW w:w="5000" w:type="pct"/>
        <w:tblLook w:val="04A0" w:firstRow="1" w:lastRow="0" w:firstColumn="1" w:lastColumn="0" w:noHBand="0" w:noVBand="1"/>
      </w:tblPr>
      <w:tblGrid>
        <w:gridCol w:w="676"/>
        <w:gridCol w:w="4005"/>
        <w:gridCol w:w="5173"/>
      </w:tblGrid>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1</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agricola</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labourers &amp; tilinge of the erthe</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b/>
                <w:lang w:val="en-US" w:eastAsia="en-US"/>
              </w:rPr>
            </w:pPr>
            <w:r>
              <w:rPr>
                <w:b/>
                <w:lang w:val="en-US" w:eastAsia="en-US"/>
              </w:rPr>
              <w:t>2</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faber</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smythis and other werke[r]s in yron &amp; metall</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3</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D927EE">
            <w:pPr>
              <w:ind w:firstLine="0"/>
              <w:rPr>
                <w:lang w:val="en-US" w:eastAsia="en-US"/>
              </w:rPr>
            </w:pPr>
            <w:r>
              <w:rPr>
                <w:lang w:val="en-US" w:eastAsia="en-US"/>
              </w:rPr>
              <w:t>notarius, lanificius, carnifex, scriptor</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drapers and makers of cloth and notaries</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4</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mercator</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marchantes and chaungers</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5</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medicus</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phisicyens and cirugiens and apotecaries</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6</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tabernarius, tabularius, hospes</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tauerners and hostelers</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7</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custos civitatis</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gardes of the citees &amp; tollers &amp; customers</w:t>
            </w:r>
          </w:p>
        </w:tc>
      </w:tr>
      <w:tr w:rsidR="00EB4A0A" w:rsidTr="00E03294">
        <w:tc>
          <w:tcPr>
            <w:tcW w:w="343"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8</w:t>
            </w:r>
          </w:p>
        </w:tc>
        <w:tc>
          <w:tcPr>
            <w:tcW w:w="2032"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ribaldus, cursor, lusor</w:t>
            </w:r>
          </w:p>
        </w:tc>
        <w:tc>
          <w:tcPr>
            <w:tcW w:w="2625" w:type="pct"/>
            <w:tcBorders>
              <w:top w:val="single" w:sz="4" w:space="0" w:color="auto"/>
              <w:left w:val="single" w:sz="4" w:space="0" w:color="auto"/>
              <w:bottom w:val="single" w:sz="4" w:space="0" w:color="auto"/>
              <w:right w:val="single" w:sz="4" w:space="0" w:color="auto"/>
            </w:tcBorders>
            <w:hideMark/>
          </w:tcPr>
          <w:p w:rsidR="00EB4A0A" w:rsidRDefault="00EB4A0A" w:rsidP="006A71F7">
            <w:pPr>
              <w:rPr>
                <w:lang w:val="en-US" w:eastAsia="en-US"/>
              </w:rPr>
            </w:pPr>
            <w:r>
              <w:rPr>
                <w:lang w:val="en-US" w:eastAsia="en-US"/>
              </w:rPr>
              <w:t>ribauldes disepleyars and currours</w:t>
            </w:r>
          </w:p>
        </w:tc>
      </w:tr>
    </w:tbl>
    <w:p w:rsidR="00EB4A0A" w:rsidRDefault="00EB4A0A" w:rsidP="00EB4A0A">
      <w:pPr>
        <w:rPr>
          <w:lang w:val="en-US" w:eastAsia="en-US"/>
        </w:rPr>
      </w:pPr>
    </w:p>
    <w:p w:rsidR="00857AF3" w:rsidRDefault="00857AF3" w:rsidP="00EB4A0A">
      <w:pPr>
        <w:rPr>
          <w:lang w:val="en-US" w:eastAsia="en-US"/>
        </w:rPr>
      </w:pPr>
    </w:p>
    <w:p w:rsidR="00EB4A0A" w:rsidRDefault="00EB4A0A" w:rsidP="00EB4A0A">
      <w:pPr>
        <w:rPr>
          <w:lang w:eastAsia="en-US"/>
        </w:rPr>
      </w:pPr>
      <w:r>
        <w:rPr>
          <w:lang w:eastAsia="en-US"/>
        </w:rPr>
        <w:t xml:space="preserve">It is possible that for some people </w:t>
      </w:r>
      <w:r w:rsidR="00E03294">
        <w:rPr>
          <w:lang w:eastAsia="en-US"/>
        </w:rPr>
        <w:t xml:space="preserve">(as for me) </w:t>
      </w:r>
      <w:r>
        <w:rPr>
          <w:lang w:eastAsia="en-US"/>
        </w:rPr>
        <w:t xml:space="preserve">the English names of the last column are less familiar than the Latin ones </w:t>
      </w:r>
      <w:r w:rsidR="00A0712D">
        <w:rPr>
          <w:lang w:eastAsia="en-US"/>
        </w:rPr>
        <w:t xml:space="preserve">to </w:t>
      </w:r>
      <w:r>
        <w:rPr>
          <w:lang w:eastAsia="en-US"/>
        </w:rPr>
        <w:t xml:space="preserve">the </w:t>
      </w:r>
      <w:r w:rsidR="00A0712D">
        <w:rPr>
          <w:lang w:eastAsia="en-US"/>
        </w:rPr>
        <w:t>left</w:t>
      </w:r>
      <w:r>
        <w:rPr>
          <w:lang w:eastAsia="en-US"/>
        </w:rPr>
        <w:t>, but these were the names that first appeared in an English printed book.</w:t>
      </w:r>
      <w:r w:rsidR="00A0712D">
        <w:rPr>
          <w:lang w:eastAsia="en-US"/>
        </w:rPr>
        <w:t xml:space="preserve"> Apparently, the many pawns were not enough to represent all of the social classes and professions, which were thus sometimes put together and assigned to an individual pawn.</w:t>
      </w:r>
    </w:p>
    <w:p w:rsidR="00EB4A0A" w:rsidRDefault="00EB4A0A" w:rsidP="00EB4A0A">
      <w:pPr>
        <w:rPr>
          <w:lang w:eastAsia="en-US"/>
        </w:rPr>
      </w:pPr>
    </w:p>
    <w:p w:rsidR="00EB4A0A" w:rsidRPr="00E03294" w:rsidRDefault="00EB4A0A" w:rsidP="00E03294">
      <w:pPr>
        <w:rPr>
          <w:b/>
        </w:rPr>
      </w:pPr>
      <w:r w:rsidRPr="00E03294">
        <w:rPr>
          <w:b/>
        </w:rPr>
        <w:t xml:space="preserve">B) Ambraser Hofämterspiel </w:t>
      </w:r>
      <w:bookmarkStart w:id="0" w:name="_GoBack"/>
      <w:bookmarkEnd w:id="0"/>
    </w:p>
    <w:p w:rsidR="00212F26" w:rsidRPr="004A404F" w:rsidRDefault="00212F26" w:rsidP="004A404F">
      <w:pPr>
        <w:rPr>
          <w:lang w:eastAsia="en-US"/>
        </w:rPr>
      </w:pPr>
      <w:r w:rsidRPr="00E03294">
        <w:t xml:space="preserve">This </w:t>
      </w:r>
      <w:r w:rsidR="00E03294" w:rsidRPr="00E03294">
        <w:t xml:space="preserve">“Court-office Game” </w:t>
      </w:r>
      <w:r w:rsidRPr="00E03294">
        <w:t>is</w:t>
      </w:r>
      <w:r>
        <w:rPr>
          <w:lang w:eastAsia="en-US"/>
        </w:rPr>
        <w:t xml:space="preserve"> a very beatiful pack of cards, coming fro</w:t>
      </w:r>
      <w:r w:rsidR="009D0108">
        <w:rPr>
          <w:lang w:eastAsia="en-US"/>
        </w:rPr>
        <w:t xml:space="preserve">m Ambras castle, in Tirol. </w:t>
      </w:r>
    </w:p>
    <w:p w:rsidR="004A404F" w:rsidRDefault="004A404F" w:rsidP="004A404F">
      <w:pPr>
        <w:rPr>
          <w:rFonts w:eastAsia="Times New Roman"/>
          <w:lang w:val="en-US"/>
        </w:rPr>
      </w:pPr>
      <w:r w:rsidRPr="004A404F">
        <w:rPr>
          <w:rFonts w:eastAsia="Times New Roman"/>
          <w:lang w:val="en-US"/>
        </w:rPr>
        <w:t xml:space="preserve">«Each suit sign carries the coats of arms of four kingdoms: France, Germany, Bohemia and Hungary, so that, accordingly, each card carries the title of the function depicted and the respective Roman number in relation to the suit sign it represents. The illustrations, with their names written in archaic German, depict the precedence of different court functions during the late Middle Ages, together with the values of the cards, numbered 1 </w:t>
      </w:r>
      <w:r w:rsidR="00C91C59">
        <w:rPr>
          <w:rFonts w:eastAsia="Times New Roman"/>
          <w:lang w:val="en-US"/>
        </w:rPr>
        <w:t>−</w:t>
      </w:r>
      <w:r w:rsidRPr="004A404F">
        <w:rPr>
          <w:rFonts w:eastAsia="Times New Roman"/>
          <w:lang w:val="en-US"/>
        </w:rPr>
        <w:t xml:space="preserve"> 10 in Roman numerals, except for the king and queen which have no number and are also the only two subjects that do not state the character</w:t>
      </w:r>
      <w:r w:rsidR="00E774F0">
        <w:rPr>
          <w:rFonts w:eastAsia="Times New Roman"/>
          <w:lang w:val="en-US"/>
        </w:rPr>
        <w:t>’</w:t>
      </w:r>
      <w:r w:rsidRPr="004A404F">
        <w:rPr>
          <w:rFonts w:eastAsia="Times New Roman"/>
          <w:lang w:val="en-US"/>
        </w:rPr>
        <w:t>s occupation.»</w:t>
      </w:r>
      <w:r w:rsidR="00C10A68">
        <w:rPr>
          <w:rFonts w:eastAsia="Times New Roman"/>
          <w:lang w:val="en-US"/>
        </w:rPr>
        <w:t xml:space="preserve"> (10)</w:t>
      </w:r>
    </w:p>
    <w:p w:rsidR="00857AF3" w:rsidRDefault="00857AF3" w:rsidP="004A404F">
      <w:pPr>
        <w:rPr>
          <w:rFonts w:eastAsia="Times New Roman"/>
          <w:lang w:val="en-US"/>
        </w:rPr>
      </w:pPr>
    </w:p>
    <w:p w:rsidR="004A404F" w:rsidRPr="00212F26" w:rsidRDefault="004A404F" w:rsidP="00212F26">
      <w:pPr>
        <w:pStyle w:val="Heading1"/>
        <w:jc w:val="center"/>
        <w:rPr>
          <w:b w:val="0"/>
        </w:rPr>
      </w:pPr>
      <w:r w:rsidRPr="00212F26">
        <w:rPr>
          <w:b w:val="0"/>
        </w:rPr>
        <w:lastRenderedPageBreak/>
        <w:t>Per</w:t>
      </w:r>
      <w:r w:rsidR="00976845" w:rsidRPr="00212F26">
        <w:rPr>
          <w:b w:val="0"/>
        </w:rPr>
        <w:t>sonages in the Hofämsterspiel (</w:t>
      </w:r>
      <w:r w:rsidR="009D0108">
        <w:rPr>
          <w:b w:val="0"/>
        </w:rPr>
        <w:t>10</w:t>
      </w:r>
      <w:r w:rsidRPr="00212F26">
        <w:rPr>
          <w:b w:val="0"/>
        </w:rPr>
        <w:t>)</w:t>
      </w:r>
    </w:p>
    <w:p w:rsidR="004A404F" w:rsidRPr="00212F26" w:rsidRDefault="004A404F" w:rsidP="004A404F">
      <w:pPr>
        <w:pStyle w:val="Heading1"/>
        <w:rPr>
          <w:b w:val="0"/>
        </w:rPr>
      </w:pPr>
    </w:p>
    <w:p w:rsidR="004A404F" w:rsidRPr="00212F26" w:rsidRDefault="004A404F" w:rsidP="004A404F">
      <w:pPr>
        <w:pStyle w:val="Heading1"/>
        <w:rPr>
          <w:b w:val="0"/>
        </w:rPr>
      </w:pPr>
      <w:r w:rsidRPr="00212F26">
        <w:rPr>
          <w:b w:val="0"/>
        </w:rPr>
        <w:t>CARD NUMBER</w:t>
      </w:r>
      <w:r w:rsidRPr="00212F26">
        <w:rPr>
          <w:b w:val="0"/>
        </w:rPr>
        <w:tab/>
        <w:t>BOHEMIA</w:t>
      </w:r>
      <w:r w:rsidRPr="00212F26">
        <w:rPr>
          <w:b w:val="0"/>
        </w:rPr>
        <w:tab/>
        <w:t>FRANCE</w:t>
      </w:r>
      <w:r w:rsidRPr="00212F26">
        <w:rPr>
          <w:b w:val="0"/>
        </w:rPr>
        <w:tab/>
      </w:r>
      <w:r w:rsidRPr="00212F26">
        <w:rPr>
          <w:b w:val="0"/>
        </w:rPr>
        <w:tab/>
        <w:t>GERMANY</w:t>
      </w:r>
      <w:r w:rsidRPr="00212F26">
        <w:rPr>
          <w:b w:val="0"/>
        </w:rPr>
        <w:tab/>
        <w:t>HUNGARY</w:t>
      </w:r>
    </w:p>
    <w:p w:rsidR="00857AF3" w:rsidRDefault="00857AF3" w:rsidP="004A404F">
      <w:pPr>
        <w:pStyle w:val="Heading1"/>
        <w:rPr>
          <w:b w:val="0"/>
        </w:rPr>
      </w:pPr>
    </w:p>
    <w:p w:rsidR="004A404F" w:rsidRPr="00212F26" w:rsidRDefault="00857AF3" w:rsidP="004A404F">
      <w:pPr>
        <w:pStyle w:val="Heading1"/>
        <w:rPr>
          <w:b w:val="0"/>
        </w:rPr>
      </w:pPr>
      <w:r>
        <w:rPr>
          <w:b w:val="0"/>
        </w:rPr>
        <w:t xml:space="preserve">  </w:t>
      </w:r>
      <w:r w:rsidR="004A404F" w:rsidRPr="00212F26">
        <w:rPr>
          <w:b w:val="0"/>
        </w:rPr>
        <w:t>X</w:t>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t>Hofmeister</w:t>
      </w:r>
    </w:p>
    <w:p w:rsidR="004A404F" w:rsidRPr="00212F26" w:rsidRDefault="00857AF3" w:rsidP="004A404F">
      <w:pPr>
        <w:pStyle w:val="Heading1"/>
        <w:rPr>
          <w:b w:val="0"/>
        </w:rPr>
      </w:pPr>
      <w:r>
        <w:rPr>
          <w:b w:val="0"/>
        </w:rPr>
        <w:t xml:space="preserve"> </w:t>
      </w:r>
      <w:r w:rsidR="004A404F" w:rsidRPr="00212F26">
        <w:rPr>
          <w:b w:val="0"/>
        </w:rPr>
        <w:t>IX</w:t>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t>Marschalk</w:t>
      </w:r>
    </w:p>
    <w:p w:rsidR="004A404F" w:rsidRPr="00212F26" w:rsidRDefault="004A404F" w:rsidP="004A404F">
      <w:pPr>
        <w:pStyle w:val="Heading1"/>
        <w:rPr>
          <w:b w:val="0"/>
        </w:rPr>
      </w:pPr>
      <w:r w:rsidRPr="00212F26">
        <w:rPr>
          <w:b w:val="0"/>
        </w:rPr>
        <w:t>VIII</w:t>
      </w:r>
      <w:r w:rsidRPr="00212F26">
        <w:rPr>
          <w:b w:val="0"/>
        </w:rPr>
        <w:tab/>
      </w:r>
      <w:r w:rsidRPr="00212F26">
        <w:rPr>
          <w:b w:val="0"/>
        </w:rPr>
        <w:tab/>
      </w:r>
      <w:r w:rsidRPr="00212F26">
        <w:rPr>
          <w:b w:val="0"/>
        </w:rPr>
        <w:tab/>
        <w:t>Artzt</w:t>
      </w:r>
      <w:r w:rsidRPr="00212F26">
        <w:rPr>
          <w:b w:val="0"/>
        </w:rPr>
        <w:tab/>
        <w:t>Hofmeistryn</w:t>
      </w:r>
      <w:r w:rsidRPr="00212F26">
        <w:rPr>
          <w:b w:val="0"/>
        </w:rPr>
        <w:tab/>
        <w:t>Capplan</w:t>
      </w:r>
      <w:r w:rsidRPr="00212F26">
        <w:rPr>
          <w:b w:val="0"/>
        </w:rPr>
        <w:tab/>
        <w:t>Kantzler</w:t>
      </w:r>
    </w:p>
    <w:p w:rsidR="004A404F" w:rsidRPr="00212F26" w:rsidRDefault="004A404F" w:rsidP="004A404F">
      <w:pPr>
        <w:pStyle w:val="Heading1"/>
        <w:rPr>
          <w:b w:val="0"/>
        </w:rPr>
      </w:pPr>
      <w:r w:rsidRPr="00212F26">
        <w:rPr>
          <w:b w:val="0"/>
        </w:rPr>
        <w:t>VII</w:t>
      </w:r>
      <w:r w:rsidRPr="00212F26">
        <w:rPr>
          <w:b w:val="0"/>
        </w:rPr>
        <w:tab/>
      </w:r>
      <w:r w:rsidRPr="00212F26">
        <w:rPr>
          <w:b w:val="0"/>
        </w:rPr>
        <w:tab/>
      </w:r>
      <w:r w:rsidRPr="00212F26">
        <w:rPr>
          <w:b w:val="0"/>
        </w:rPr>
        <w:tab/>
        <w:t>Kammermeister</w:t>
      </w:r>
      <w:r w:rsidRPr="00212F26">
        <w:rPr>
          <w:b w:val="0"/>
        </w:rPr>
        <w:tab/>
        <w:t>Schenk</w:t>
      </w:r>
      <w:r w:rsidRPr="00212F26">
        <w:rPr>
          <w:b w:val="0"/>
        </w:rPr>
        <w:tab/>
        <w:t>Truchses</w:t>
      </w:r>
      <w:r w:rsidRPr="00212F26">
        <w:rPr>
          <w:b w:val="0"/>
        </w:rPr>
        <w:tab/>
        <w:t>Kuchenmeister</w:t>
      </w:r>
    </w:p>
    <w:p w:rsidR="004A404F" w:rsidRPr="00212F26" w:rsidRDefault="00857AF3" w:rsidP="004A404F">
      <w:pPr>
        <w:pStyle w:val="Heading1"/>
        <w:rPr>
          <w:b w:val="0"/>
        </w:rPr>
      </w:pPr>
      <w:r>
        <w:rPr>
          <w:b w:val="0"/>
        </w:rPr>
        <w:t xml:space="preserve"> </w:t>
      </w:r>
      <w:r w:rsidR="004A404F" w:rsidRPr="00212F26">
        <w:rPr>
          <w:b w:val="0"/>
        </w:rPr>
        <w:t>VI</w:t>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r>
      <w:r w:rsidR="004A404F" w:rsidRPr="00212F26">
        <w:rPr>
          <w:b w:val="0"/>
        </w:rPr>
        <w:tab/>
        <w:t>Jungfrawe</w:t>
      </w:r>
    </w:p>
    <w:p w:rsidR="004A404F" w:rsidRPr="00212F26" w:rsidRDefault="00857AF3" w:rsidP="004A404F">
      <w:pPr>
        <w:pStyle w:val="Heading1"/>
        <w:rPr>
          <w:b w:val="0"/>
        </w:rPr>
      </w:pPr>
      <w:r>
        <w:rPr>
          <w:b w:val="0"/>
        </w:rPr>
        <w:t xml:space="preserve"> </w:t>
      </w:r>
      <w:r w:rsidR="004A404F" w:rsidRPr="00212F26">
        <w:rPr>
          <w:b w:val="0"/>
        </w:rPr>
        <w:t>V</w:t>
      </w:r>
      <w:r w:rsidR="004A404F" w:rsidRPr="00212F26">
        <w:rPr>
          <w:b w:val="0"/>
        </w:rPr>
        <w:tab/>
      </w:r>
      <w:r w:rsidR="004A404F" w:rsidRPr="00212F26">
        <w:rPr>
          <w:b w:val="0"/>
        </w:rPr>
        <w:tab/>
      </w:r>
      <w:r w:rsidR="004A404F" w:rsidRPr="00212F26">
        <w:rPr>
          <w:b w:val="0"/>
        </w:rPr>
        <w:tab/>
        <w:t>Valkner</w:t>
      </w:r>
      <w:r w:rsidR="004A404F" w:rsidRPr="00212F26">
        <w:rPr>
          <w:b w:val="0"/>
        </w:rPr>
        <w:tab/>
        <w:t>Koch</w:t>
      </w:r>
      <w:r w:rsidR="004A404F" w:rsidRPr="00212F26">
        <w:rPr>
          <w:b w:val="0"/>
        </w:rPr>
        <w:tab/>
      </w:r>
      <w:r w:rsidR="00E774F0">
        <w:rPr>
          <w:b w:val="0"/>
        </w:rPr>
        <w:tab/>
      </w:r>
      <w:r w:rsidR="00E774F0">
        <w:rPr>
          <w:b w:val="0"/>
        </w:rPr>
        <w:tab/>
      </w:r>
      <w:r w:rsidR="004A404F" w:rsidRPr="00212F26">
        <w:rPr>
          <w:b w:val="0"/>
        </w:rPr>
        <w:t>Kellner</w:t>
      </w:r>
      <w:r w:rsidR="004A404F" w:rsidRPr="00212F26">
        <w:rPr>
          <w:b w:val="0"/>
        </w:rPr>
        <w:tab/>
        <w:t>Schütze</w:t>
      </w:r>
    </w:p>
    <w:p w:rsidR="004A404F" w:rsidRPr="00212F26" w:rsidRDefault="004A404F" w:rsidP="004A404F">
      <w:pPr>
        <w:pStyle w:val="Heading1"/>
        <w:rPr>
          <w:b w:val="0"/>
        </w:rPr>
      </w:pPr>
      <w:r w:rsidRPr="00212F26">
        <w:rPr>
          <w:b w:val="0"/>
        </w:rPr>
        <w:t>IIII</w:t>
      </w:r>
      <w:r w:rsidRPr="00212F26">
        <w:rPr>
          <w:b w:val="0"/>
        </w:rPr>
        <w:tab/>
      </w:r>
      <w:r w:rsidRPr="00212F26">
        <w:rPr>
          <w:b w:val="0"/>
        </w:rPr>
        <w:tab/>
      </w:r>
      <w:r w:rsidRPr="00212F26">
        <w:rPr>
          <w:b w:val="0"/>
        </w:rPr>
        <w:tab/>
        <w:t>Trometer</w:t>
      </w:r>
      <w:r w:rsidRPr="00212F26">
        <w:rPr>
          <w:b w:val="0"/>
        </w:rPr>
        <w:tab/>
        <w:t>Marstaler</w:t>
      </w:r>
      <w:r w:rsidRPr="00212F26">
        <w:rPr>
          <w:b w:val="0"/>
        </w:rPr>
        <w:tab/>
      </w:r>
      <w:r w:rsidRPr="00212F26">
        <w:rPr>
          <w:b w:val="0"/>
        </w:rPr>
        <w:tab/>
        <w:t>Barbier</w:t>
      </w:r>
      <w:r w:rsidRPr="00212F26">
        <w:rPr>
          <w:b w:val="0"/>
        </w:rPr>
        <w:tab/>
        <w:t>Trometer</w:t>
      </w:r>
    </w:p>
    <w:p w:rsidR="004A404F" w:rsidRPr="00212F26" w:rsidRDefault="00857AF3" w:rsidP="004A404F">
      <w:pPr>
        <w:pStyle w:val="Heading1"/>
        <w:rPr>
          <w:b w:val="0"/>
        </w:rPr>
      </w:pPr>
      <w:r>
        <w:rPr>
          <w:b w:val="0"/>
        </w:rPr>
        <w:t xml:space="preserve"> </w:t>
      </w:r>
      <w:r w:rsidR="004A404F" w:rsidRPr="00212F26">
        <w:rPr>
          <w:b w:val="0"/>
        </w:rPr>
        <w:t>III</w:t>
      </w:r>
      <w:r w:rsidR="004A404F" w:rsidRPr="00212F26">
        <w:rPr>
          <w:b w:val="0"/>
        </w:rPr>
        <w:tab/>
      </w:r>
      <w:r w:rsidR="004A404F" w:rsidRPr="00212F26">
        <w:rPr>
          <w:b w:val="0"/>
        </w:rPr>
        <w:tab/>
      </w:r>
      <w:r w:rsidR="004A404F" w:rsidRPr="00212F26">
        <w:rPr>
          <w:b w:val="0"/>
        </w:rPr>
        <w:tab/>
        <w:t>Herold</w:t>
      </w:r>
      <w:r w:rsidR="004A404F" w:rsidRPr="00212F26">
        <w:rPr>
          <w:b w:val="0"/>
        </w:rPr>
        <w:tab/>
        <w:t>Hofschneider</w:t>
      </w:r>
      <w:r w:rsidR="004A404F" w:rsidRPr="00212F26">
        <w:rPr>
          <w:b w:val="0"/>
        </w:rPr>
        <w:tab/>
        <w:t>Renner</w:t>
      </w:r>
      <w:r w:rsidR="004A404F" w:rsidRPr="00212F26">
        <w:rPr>
          <w:b w:val="0"/>
        </w:rPr>
        <w:tab/>
        <w:t>Fischer</w:t>
      </w:r>
    </w:p>
    <w:p w:rsidR="004A404F" w:rsidRPr="00212F26" w:rsidRDefault="00857AF3" w:rsidP="004A404F">
      <w:pPr>
        <w:pStyle w:val="Heading1"/>
        <w:rPr>
          <w:b w:val="0"/>
        </w:rPr>
      </w:pPr>
      <w:r>
        <w:rPr>
          <w:b w:val="0"/>
        </w:rPr>
        <w:t xml:space="preserve"> </w:t>
      </w:r>
      <w:r w:rsidR="004A404F" w:rsidRPr="00212F26">
        <w:rPr>
          <w:b w:val="0"/>
        </w:rPr>
        <w:t>II</w:t>
      </w:r>
      <w:r w:rsidR="004A404F" w:rsidRPr="00212F26">
        <w:rPr>
          <w:b w:val="0"/>
        </w:rPr>
        <w:tab/>
      </w:r>
      <w:r w:rsidR="004A404F" w:rsidRPr="00212F26">
        <w:rPr>
          <w:b w:val="0"/>
        </w:rPr>
        <w:tab/>
      </w:r>
      <w:r w:rsidR="004A404F" w:rsidRPr="00212F26">
        <w:rPr>
          <w:b w:val="0"/>
        </w:rPr>
        <w:tab/>
        <w:t>Hefneryn</w:t>
      </w:r>
      <w:r w:rsidR="004A404F" w:rsidRPr="00212F26">
        <w:rPr>
          <w:b w:val="0"/>
        </w:rPr>
        <w:tab/>
        <w:t>Jeger</w:t>
      </w:r>
      <w:r w:rsidR="004A404F" w:rsidRPr="00212F26">
        <w:rPr>
          <w:b w:val="0"/>
        </w:rPr>
        <w:tab/>
      </w:r>
      <w:r w:rsidR="004A404F" w:rsidRPr="00212F26">
        <w:rPr>
          <w:b w:val="0"/>
        </w:rPr>
        <w:tab/>
      </w:r>
      <w:r w:rsidR="00E774F0">
        <w:rPr>
          <w:b w:val="0"/>
        </w:rPr>
        <w:tab/>
      </w:r>
      <w:r w:rsidR="004A404F" w:rsidRPr="00212F26">
        <w:rPr>
          <w:b w:val="0"/>
        </w:rPr>
        <w:t>Bote</w:t>
      </w:r>
      <w:r w:rsidR="004A404F" w:rsidRPr="00212F26">
        <w:rPr>
          <w:b w:val="0"/>
        </w:rPr>
        <w:tab/>
      </w:r>
      <w:r w:rsidR="004A404F" w:rsidRPr="00212F26">
        <w:rPr>
          <w:b w:val="0"/>
        </w:rPr>
        <w:tab/>
        <w:t>Pfister</w:t>
      </w:r>
    </w:p>
    <w:p w:rsidR="004A404F" w:rsidRPr="00212F26" w:rsidRDefault="00857AF3" w:rsidP="004A404F">
      <w:pPr>
        <w:pStyle w:val="Heading1"/>
        <w:rPr>
          <w:b w:val="0"/>
        </w:rPr>
      </w:pPr>
      <w:r>
        <w:rPr>
          <w:b w:val="0"/>
        </w:rPr>
        <w:t xml:space="preserve">  </w:t>
      </w:r>
      <w:r w:rsidR="004A404F" w:rsidRPr="00212F26">
        <w:rPr>
          <w:b w:val="0"/>
        </w:rPr>
        <w:t>I</w:t>
      </w:r>
      <w:r w:rsidR="004A404F" w:rsidRPr="00212F26">
        <w:rPr>
          <w:b w:val="0"/>
        </w:rPr>
        <w:tab/>
      </w:r>
      <w:r w:rsidR="004A404F" w:rsidRPr="00212F26">
        <w:rPr>
          <w:b w:val="0"/>
        </w:rPr>
        <w:tab/>
      </w:r>
      <w:r w:rsidR="004A404F" w:rsidRPr="00212F26">
        <w:rPr>
          <w:b w:val="0"/>
        </w:rPr>
        <w:tab/>
        <w:t>Narr</w:t>
      </w:r>
      <w:r w:rsidR="004A404F" w:rsidRPr="00212F26">
        <w:rPr>
          <w:b w:val="0"/>
        </w:rPr>
        <w:tab/>
      </w:r>
      <w:r w:rsidR="004A404F" w:rsidRPr="00212F26">
        <w:rPr>
          <w:b w:val="0"/>
        </w:rPr>
        <w:tab/>
        <w:t>Nerryn</w:t>
      </w:r>
      <w:r w:rsidR="004A404F" w:rsidRPr="00212F26">
        <w:rPr>
          <w:b w:val="0"/>
        </w:rPr>
        <w:tab/>
      </w:r>
      <w:r w:rsidR="004A404F" w:rsidRPr="00212F26">
        <w:rPr>
          <w:b w:val="0"/>
        </w:rPr>
        <w:tab/>
        <w:t>Narr</w:t>
      </w:r>
      <w:r w:rsidR="004A404F" w:rsidRPr="00212F26">
        <w:rPr>
          <w:b w:val="0"/>
        </w:rPr>
        <w:tab/>
      </w:r>
      <w:r w:rsidR="004A404F" w:rsidRPr="00212F26">
        <w:rPr>
          <w:b w:val="0"/>
        </w:rPr>
        <w:tab/>
        <w:t>Nerryn</w:t>
      </w:r>
    </w:p>
    <w:p w:rsidR="004A404F" w:rsidRDefault="004A404F" w:rsidP="004A404F"/>
    <w:p w:rsidR="00C10A68" w:rsidRPr="004A404F" w:rsidRDefault="00C10A68" w:rsidP="00C10A68">
      <w:pPr>
        <w:rPr>
          <w:rFonts w:eastAsia="Times New Roman"/>
          <w:lang w:val="en-US"/>
        </w:rPr>
      </w:pPr>
      <w:r w:rsidRPr="004A404F">
        <w:rPr>
          <w:rFonts w:eastAsia="Times New Roman"/>
          <w:lang w:val="en-US"/>
        </w:rPr>
        <w:t>«In all four suits the I features a fool, Narr, or its female equivalent Narryn, and the two highest cards next to the king and queen are the master of the household, Hofmeister X, who was in charge of the court during the ruler</w:t>
      </w:r>
      <w:r>
        <w:rPr>
          <w:rFonts w:eastAsia="Times New Roman"/>
          <w:lang w:val="en-US"/>
        </w:rPr>
        <w:t>’</w:t>
      </w:r>
      <w:r w:rsidRPr="004A404F">
        <w:rPr>
          <w:rFonts w:eastAsia="Times New Roman"/>
          <w:lang w:val="en-US"/>
        </w:rPr>
        <w:t>s absence, and the marshal, Marschalk IX, in charge of any duty that involved the use of horses or carriages. With the exception of two subjects, the Jungfrawe, card VI in all suits, and the Trometer, card IIII in Germany and Hungary, all other personages are individual and don</w:t>
      </w:r>
      <w:r>
        <w:rPr>
          <w:rFonts w:eastAsia="Times New Roman"/>
          <w:lang w:val="en-US"/>
        </w:rPr>
        <w:t>’</w:t>
      </w:r>
      <w:r w:rsidRPr="004A404F">
        <w:rPr>
          <w:rFonts w:eastAsia="Times New Roman"/>
          <w:lang w:val="en-US"/>
        </w:rPr>
        <w:t>t appear in any other suit.»</w:t>
      </w:r>
    </w:p>
    <w:p w:rsidR="00C10A68" w:rsidRDefault="00C10A68" w:rsidP="00C10A68">
      <w:pPr>
        <w:rPr>
          <w:rFonts w:eastAsia="Times New Roman"/>
          <w:lang w:val="en-US"/>
        </w:rPr>
      </w:pPr>
      <w:r w:rsidRPr="004A404F">
        <w:rPr>
          <w:rFonts w:eastAsia="Times New Roman"/>
          <w:lang w:val="en-US"/>
        </w:rPr>
        <w:t>«Therefore, what makes these cards so interesting is the fact that not only their intrinsic value for the early history of playing cards are shown, but also the evidence they provide for the understanding of the social hierarchy and everyday</w:t>
      </w:r>
      <w:r>
        <w:rPr>
          <w:rFonts w:eastAsia="Times New Roman"/>
          <w:lang w:val="en-US"/>
        </w:rPr>
        <w:t>’</w:t>
      </w:r>
      <w:r w:rsidRPr="004A404F">
        <w:rPr>
          <w:rFonts w:eastAsia="Times New Roman"/>
          <w:lang w:val="en-US"/>
        </w:rPr>
        <w:t>s life in late medieval courts.»</w:t>
      </w:r>
      <w:r>
        <w:rPr>
          <w:rFonts w:eastAsia="Times New Roman"/>
          <w:lang w:val="en-US"/>
        </w:rPr>
        <w:t xml:space="preserve"> (10)</w:t>
      </w:r>
    </w:p>
    <w:p w:rsidR="00C10A68" w:rsidRPr="004A404F" w:rsidRDefault="00C10A68" w:rsidP="004A404F"/>
    <w:p w:rsidR="0050779E" w:rsidRDefault="00810FD3" w:rsidP="0050779E">
      <w:pPr>
        <w:pStyle w:val="Heading1"/>
      </w:pPr>
      <w:r>
        <w:t>4</w:t>
      </w:r>
      <w:r w:rsidR="0050779E">
        <w:t>. CONNECTIONS BETWEEN CHESS AND CARDS</w:t>
      </w:r>
      <w:r w:rsidR="00236C9F">
        <w:t xml:space="preserve"> – SELECTED OPINIONS</w:t>
      </w:r>
    </w:p>
    <w:p w:rsidR="0050779E" w:rsidRDefault="0050779E"/>
    <w:p w:rsidR="00B16F13" w:rsidRPr="005F7AAF" w:rsidRDefault="00B16F13" w:rsidP="00B16F13">
      <w:r>
        <w:t>Here, I will not try to be exhaustive, but will only report and comment on the opinions, with which I am more familiar. The opinions selected should be enough to obtain a first overview on the topic.</w:t>
      </w:r>
    </w:p>
    <w:p w:rsidR="00B16F13" w:rsidRDefault="00B16F13" w:rsidP="00B16F13"/>
    <w:p w:rsidR="00081F94" w:rsidRDefault="00810FD3" w:rsidP="00081F94">
      <w:pPr>
        <w:pStyle w:val="Heading2"/>
      </w:pPr>
      <w:r>
        <w:t>4</w:t>
      </w:r>
      <w:r w:rsidR="00236C9F">
        <w:t>.1</w:t>
      </w:r>
      <w:r w:rsidR="0050779E">
        <w:t xml:space="preserve"> </w:t>
      </w:r>
      <w:r w:rsidR="00BC7EEA">
        <w:t xml:space="preserve">Opinions by Anton </w:t>
      </w:r>
      <w:r w:rsidR="00081F94">
        <w:t xml:space="preserve">Van der Linde </w:t>
      </w:r>
    </w:p>
    <w:p w:rsidR="00081F94" w:rsidRDefault="00081F94" w:rsidP="00081F94">
      <w:pPr>
        <w:rPr>
          <w:lang w:eastAsia="en-US"/>
        </w:rPr>
      </w:pPr>
    </w:p>
    <w:p w:rsidR="00B07CD1" w:rsidRDefault="00B07CD1" w:rsidP="00B07CD1">
      <w:pPr>
        <w:rPr>
          <w:lang w:eastAsia="en-US"/>
        </w:rPr>
      </w:pPr>
      <w:r>
        <w:rPr>
          <w:lang w:eastAsia="en-US"/>
        </w:rPr>
        <w:t>Now, it is time to come back to our c</w:t>
      </w:r>
      <w:r w:rsidR="00236C9F">
        <w:rPr>
          <w:lang w:eastAsia="en-US"/>
        </w:rPr>
        <w:t>hessmen and our playing cards; t</w:t>
      </w:r>
      <w:r>
        <w:rPr>
          <w:lang w:eastAsia="en-US"/>
        </w:rPr>
        <w:t>hat some relation could exist between these two sets has been discussed for centuries.</w:t>
      </w:r>
    </w:p>
    <w:p w:rsidR="00081F94" w:rsidRDefault="00081F94" w:rsidP="00081F94">
      <w:pPr>
        <w:rPr>
          <w:lang w:eastAsia="en-US"/>
        </w:rPr>
      </w:pPr>
      <w:r>
        <w:rPr>
          <w:lang w:eastAsia="en-US"/>
        </w:rPr>
        <w:t>In the two volumes of his fundamental work, (</w:t>
      </w:r>
      <w:r w:rsidR="009D0108">
        <w:rPr>
          <w:lang w:eastAsia="en-US"/>
        </w:rPr>
        <w:t>5</w:t>
      </w:r>
      <w:r>
        <w:rPr>
          <w:lang w:eastAsia="en-US"/>
        </w:rPr>
        <w:t xml:space="preserve">) which is </w:t>
      </w:r>
      <w:r w:rsidR="00B07CD1">
        <w:rPr>
          <w:lang w:eastAsia="en-US"/>
        </w:rPr>
        <w:t xml:space="preserve">for chess </w:t>
      </w:r>
      <w:r>
        <w:rPr>
          <w:lang w:eastAsia="en-US"/>
        </w:rPr>
        <w:t>at the same time a huge bibl</w:t>
      </w:r>
      <w:r w:rsidR="00B07CD1">
        <w:rPr>
          <w:lang w:eastAsia="en-US"/>
        </w:rPr>
        <w:t>iography and a useful history</w:t>
      </w:r>
      <w:r>
        <w:rPr>
          <w:lang w:eastAsia="en-US"/>
        </w:rPr>
        <w:t xml:space="preserve">, van der Linde finds space enough for a whole chapter on playing cards, in relation to chess. This is for us a very useful review, </w:t>
      </w:r>
      <w:r w:rsidR="00DD2659">
        <w:rPr>
          <w:lang w:eastAsia="en-US"/>
        </w:rPr>
        <w:t xml:space="preserve">especially </w:t>
      </w:r>
      <w:r>
        <w:rPr>
          <w:lang w:eastAsia="en-US"/>
        </w:rPr>
        <w:t xml:space="preserve">because we can trust in his </w:t>
      </w:r>
      <w:r w:rsidR="00B07CD1">
        <w:rPr>
          <w:lang w:eastAsia="en-US"/>
        </w:rPr>
        <w:t xml:space="preserve">deep </w:t>
      </w:r>
      <w:r>
        <w:rPr>
          <w:lang w:eastAsia="en-US"/>
        </w:rPr>
        <w:t xml:space="preserve">knowledge of </w:t>
      </w:r>
      <w:r w:rsidR="00BC7EEA">
        <w:rPr>
          <w:lang w:eastAsia="en-US"/>
        </w:rPr>
        <w:t xml:space="preserve">the </w:t>
      </w:r>
      <w:r w:rsidR="00212F26">
        <w:rPr>
          <w:lang w:eastAsia="en-US"/>
        </w:rPr>
        <w:t>previous literature: w</w:t>
      </w:r>
      <w:r>
        <w:rPr>
          <w:lang w:eastAsia="en-US"/>
        </w:rPr>
        <w:t>e do not need to search older contributions –</w:t>
      </w:r>
      <w:r w:rsidR="00B07CD1">
        <w:rPr>
          <w:lang w:eastAsia="en-US"/>
        </w:rPr>
        <w:t xml:space="preserve"> they c</w:t>
      </w:r>
      <w:r>
        <w:rPr>
          <w:lang w:eastAsia="en-US"/>
        </w:rPr>
        <w:t>anno</w:t>
      </w:r>
      <w:r w:rsidR="00B07CD1">
        <w:rPr>
          <w:lang w:eastAsia="en-US"/>
        </w:rPr>
        <w:t>t</w:t>
      </w:r>
      <w:r>
        <w:rPr>
          <w:lang w:eastAsia="en-US"/>
        </w:rPr>
        <w:t xml:space="preserve"> have escaped </w:t>
      </w:r>
      <w:r w:rsidR="00BC7EEA">
        <w:rPr>
          <w:lang w:eastAsia="en-US"/>
        </w:rPr>
        <w:t>a</w:t>
      </w:r>
      <w:r>
        <w:rPr>
          <w:lang w:eastAsia="en-US"/>
        </w:rPr>
        <w:t xml:space="preserve"> </w:t>
      </w:r>
      <w:r w:rsidR="00B07CD1">
        <w:rPr>
          <w:lang w:eastAsia="en-US"/>
        </w:rPr>
        <w:t xml:space="preserve">mention and </w:t>
      </w:r>
      <w:r w:rsidR="00BC7EEA">
        <w:rPr>
          <w:lang w:eastAsia="en-US"/>
        </w:rPr>
        <w:t>a</w:t>
      </w:r>
      <w:r w:rsidR="00B07CD1">
        <w:rPr>
          <w:lang w:eastAsia="en-US"/>
        </w:rPr>
        <w:t xml:space="preserve"> </w:t>
      </w:r>
      <w:r>
        <w:rPr>
          <w:lang w:eastAsia="en-US"/>
        </w:rPr>
        <w:t xml:space="preserve">critical analysis </w:t>
      </w:r>
      <w:r w:rsidR="00BC7EEA">
        <w:rPr>
          <w:lang w:eastAsia="en-US"/>
        </w:rPr>
        <w:t>by</w:t>
      </w:r>
      <w:r>
        <w:rPr>
          <w:lang w:eastAsia="en-US"/>
        </w:rPr>
        <w:t xml:space="preserve"> this </w:t>
      </w:r>
      <w:r w:rsidR="00BC7EEA">
        <w:rPr>
          <w:lang w:eastAsia="en-US"/>
        </w:rPr>
        <w:t xml:space="preserve">renowned </w:t>
      </w:r>
      <w:r>
        <w:rPr>
          <w:lang w:eastAsia="en-US"/>
        </w:rPr>
        <w:t>historian.</w:t>
      </w:r>
    </w:p>
    <w:p w:rsidR="002F259D" w:rsidRDefault="00081F94" w:rsidP="00081F94">
      <w:pPr>
        <w:rPr>
          <w:lang w:eastAsia="en-US"/>
        </w:rPr>
      </w:pPr>
      <w:r>
        <w:rPr>
          <w:lang w:eastAsia="en-US"/>
        </w:rPr>
        <w:t xml:space="preserve">What had already been discussed on our topic by such ancient authorities as Breitkopf, Chatto, </w:t>
      </w:r>
      <w:r w:rsidR="00594DA5">
        <w:rPr>
          <w:lang w:eastAsia="en-US"/>
        </w:rPr>
        <w:t>Boiteau d</w:t>
      </w:r>
      <w:r w:rsidR="00E774F0">
        <w:rPr>
          <w:lang w:eastAsia="en-US"/>
        </w:rPr>
        <w:t>’</w:t>
      </w:r>
      <w:r w:rsidR="00594DA5">
        <w:rPr>
          <w:lang w:eastAsia="en-US"/>
        </w:rPr>
        <w:t>Ambly, Merlin, and Schlegel</w:t>
      </w:r>
      <w:r w:rsidR="00BC7EEA">
        <w:rPr>
          <w:lang w:eastAsia="en-US"/>
        </w:rPr>
        <w:t xml:space="preserve"> </w:t>
      </w:r>
      <w:r>
        <w:rPr>
          <w:lang w:eastAsia="en-US"/>
        </w:rPr>
        <w:t xml:space="preserve">is </w:t>
      </w:r>
      <w:r w:rsidR="00BC7EEA">
        <w:rPr>
          <w:lang w:eastAsia="en-US"/>
        </w:rPr>
        <w:t xml:space="preserve">here </w:t>
      </w:r>
      <w:r>
        <w:rPr>
          <w:lang w:eastAsia="en-US"/>
        </w:rPr>
        <w:t xml:space="preserve">shortly summarised and lengthily discussed. In many places, van der Linde </w:t>
      </w:r>
      <w:r w:rsidR="00BC7EEA">
        <w:rPr>
          <w:lang w:eastAsia="en-US"/>
        </w:rPr>
        <w:t>boasts of</w:t>
      </w:r>
      <w:r>
        <w:rPr>
          <w:lang w:eastAsia="en-US"/>
        </w:rPr>
        <w:t xml:space="preserve"> his superior scientific approach to historical questions, in comparison to the </w:t>
      </w:r>
      <w:r w:rsidR="00B07CD1">
        <w:rPr>
          <w:lang w:eastAsia="en-US"/>
        </w:rPr>
        <w:t xml:space="preserve">unfirmly based reasoning of </w:t>
      </w:r>
      <w:r w:rsidR="002F259D">
        <w:rPr>
          <w:lang w:eastAsia="en-US"/>
        </w:rPr>
        <w:t>previous</w:t>
      </w:r>
      <w:r w:rsidR="00B07CD1">
        <w:rPr>
          <w:lang w:eastAsia="en-US"/>
        </w:rPr>
        <w:t xml:space="preserve"> authors. </w:t>
      </w:r>
    </w:p>
    <w:p w:rsidR="00081F94" w:rsidRDefault="00B07CD1" w:rsidP="00081F94">
      <w:pPr>
        <w:rPr>
          <w:lang w:eastAsia="en-US"/>
        </w:rPr>
      </w:pPr>
      <w:r>
        <w:rPr>
          <w:lang w:eastAsia="en-US"/>
        </w:rPr>
        <w:t xml:space="preserve">Unfortunately, </w:t>
      </w:r>
      <w:r w:rsidR="002F259D">
        <w:rPr>
          <w:lang w:eastAsia="en-US"/>
        </w:rPr>
        <w:t xml:space="preserve">however, </w:t>
      </w:r>
      <w:r>
        <w:rPr>
          <w:lang w:eastAsia="en-US"/>
        </w:rPr>
        <w:t xml:space="preserve">his education </w:t>
      </w:r>
      <w:r w:rsidR="00D1339B">
        <w:rPr>
          <w:lang w:eastAsia="en-US"/>
        </w:rPr>
        <w:t xml:space="preserve">had </w:t>
      </w:r>
      <w:r>
        <w:rPr>
          <w:lang w:eastAsia="en-US"/>
        </w:rPr>
        <w:t xml:space="preserve">mostly </w:t>
      </w:r>
      <w:r w:rsidR="00D1339B">
        <w:rPr>
          <w:lang w:eastAsia="en-US"/>
        </w:rPr>
        <w:t>been based on</w:t>
      </w:r>
      <w:r>
        <w:rPr>
          <w:lang w:eastAsia="en-US"/>
        </w:rPr>
        <w:t xml:space="preserve"> theological learning – something rather far from any serious science – much better will be </w:t>
      </w:r>
      <w:r w:rsidR="002F259D">
        <w:rPr>
          <w:lang w:eastAsia="en-US"/>
        </w:rPr>
        <w:t xml:space="preserve">for us </w:t>
      </w:r>
      <w:r>
        <w:rPr>
          <w:lang w:eastAsia="en-US"/>
        </w:rPr>
        <w:t xml:space="preserve">to find, some years later, a chess </w:t>
      </w:r>
      <w:r w:rsidR="00E03294">
        <w:rPr>
          <w:lang w:eastAsia="en-US"/>
        </w:rPr>
        <w:t xml:space="preserve">author </w:t>
      </w:r>
      <w:r>
        <w:rPr>
          <w:lang w:eastAsia="en-US"/>
        </w:rPr>
        <w:t xml:space="preserve">educated in mathematics, as was </w:t>
      </w:r>
      <w:r w:rsidR="00594DA5">
        <w:rPr>
          <w:lang w:eastAsia="en-US"/>
        </w:rPr>
        <w:t>Harold</w:t>
      </w:r>
      <w:r w:rsidR="002F259D">
        <w:rPr>
          <w:lang w:eastAsia="en-US"/>
        </w:rPr>
        <w:t xml:space="preserve"> Murray</w:t>
      </w:r>
      <w:r w:rsidR="00A0712D">
        <w:rPr>
          <w:lang w:eastAsia="en-US"/>
        </w:rPr>
        <w:t>,</w:t>
      </w:r>
      <w:r w:rsidR="00A0712D" w:rsidRPr="00A0712D">
        <w:rPr>
          <w:lang w:eastAsia="en-US"/>
        </w:rPr>
        <w:t xml:space="preserve"> </w:t>
      </w:r>
      <w:r w:rsidR="00A0712D">
        <w:rPr>
          <w:lang w:eastAsia="en-US"/>
        </w:rPr>
        <w:t>the greatest chess historian</w:t>
      </w:r>
      <w:r w:rsidR="002F259D">
        <w:rPr>
          <w:lang w:eastAsia="en-US"/>
        </w:rPr>
        <w:t>. (</w:t>
      </w:r>
      <w:r w:rsidR="009D0108">
        <w:rPr>
          <w:lang w:eastAsia="en-US"/>
        </w:rPr>
        <w:t>9</w:t>
      </w:r>
      <w:r w:rsidR="002F259D">
        <w:rPr>
          <w:lang w:eastAsia="en-US"/>
        </w:rPr>
        <w:t>)</w:t>
      </w:r>
    </w:p>
    <w:p w:rsidR="00DD2659" w:rsidRDefault="002F259D" w:rsidP="00081F94">
      <w:pPr>
        <w:rPr>
          <w:lang w:eastAsia="en-US"/>
        </w:rPr>
      </w:pPr>
      <w:r>
        <w:rPr>
          <w:lang w:eastAsia="en-US"/>
        </w:rPr>
        <w:t xml:space="preserve">The </w:t>
      </w:r>
      <w:r w:rsidR="00E774F0">
        <w:rPr>
          <w:lang w:eastAsia="en-US"/>
        </w:rPr>
        <w:t>“</w:t>
      </w:r>
      <w:r w:rsidR="00B07CD1">
        <w:rPr>
          <w:lang w:eastAsia="en-US"/>
        </w:rPr>
        <w:t>scientific</w:t>
      </w:r>
      <w:r w:rsidR="00E774F0">
        <w:rPr>
          <w:lang w:eastAsia="en-US"/>
        </w:rPr>
        <w:t>”</w:t>
      </w:r>
      <w:r w:rsidR="00B07CD1">
        <w:rPr>
          <w:lang w:eastAsia="en-US"/>
        </w:rPr>
        <w:t xml:space="preserve"> conclusions </w:t>
      </w:r>
      <w:r>
        <w:rPr>
          <w:lang w:eastAsia="en-US"/>
        </w:rPr>
        <w:t xml:space="preserve">of van der Linde </w:t>
      </w:r>
      <w:r w:rsidR="00B07CD1">
        <w:rPr>
          <w:lang w:eastAsia="en-US"/>
        </w:rPr>
        <w:t xml:space="preserve">are </w:t>
      </w:r>
      <w:r>
        <w:rPr>
          <w:lang w:eastAsia="en-US"/>
        </w:rPr>
        <w:t xml:space="preserve">actually </w:t>
      </w:r>
      <w:r w:rsidR="00B07CD1">
        <w:rPr>
          <w:lang w:eastAsia="en-US"/>
        </w:rPr>
        <w:t xml:space="preserve">rather confuse. For him (as for other experts of the time) </w:t>
      </w:r>
      <w:r w:rsidR="00236C9F">
        <w:rPr>
          <w:lang w:eastAsia="en-US"/>
        </w:rPr>
        <w:t>Naibi</w:t>
      </w:r>
      <w:r w:rsidR="00B07CD1">
        <w:rPr>
          <w:lang w:eastAsia="en-US"/>
        </w:rPr>
        <w:t xml:space="preserve"> were </w:t>
      </w:r>
      <w:r w:rsidR="005F7E16">
        <w:rPr>
          <w:lang w:eastAsia="en-US"/>
        </w:rPr>
        <w:t>informative</w:t>
      </w:r>
      <w:r w:rsidR="00B07CD1">
        <w:rPr>
          <w:lang w:eastAsia="en-US"/>
        </w:rPr>
        <w:t xml:space="preserve"> cards for children</w:t>
      </w:r>
      <w:r>
        <w:rPr>
          <w:lang w:eastAsia="en-US"/>
        </w:rPr>
        <w:t>, completely different f</w:t>
      </w:r>
      <w:r w:rsidR="00B07CD1">
        <w:rPr>
          <w:lang w:eastAsia="en-US"/>
        </w:rPr>
        <w:t>r</w:t>
      </w:r>
      <w:r>
        <w:rPr>
          <w:lang w:eastAsia="en-US"/>
        </w:rPr>
        <w:t>om the</w:t>
      </w:r>
      <w:r w:rsidR="00B07CD1">
        <w:rPr>
          <w:lang w:eastAsia="en-US"/>
        </w:rPr>
        <w:t xml:space="preserve"> playing cards </w:t>
      </w:r>
      <w:r>
        <w:rPr>
          <w:lang w:eastAsia="en-US"/>
        </w:rPr>
        <w:t xml:space="preserve">currently </w:t>
      </w:r>
      <w:r w:rsidR="00B07CD1">
        <w:rPr>
          <w:lang w:eastAsia="en-US"/>
        </w:rPr>
        <w:t>used for gambling.</w:t>
      </w:r>
      <w:r w:rsidR="00096201">
        <w:rPr>
          <w:lang w:eastAsia="en-US"/>
        </w:rPr>
        <w:t xml:space="preserve"> </w:t>
      </w:r>
    </w:p>
    <w:p w:rsidR="00B07CD1" w:rsidRPr="00081F94" w:rsidRDefault="00743B8A" w:rsidP="00081F94">
      <w:pPr>
        <w:rPr>
          <w:lang w:eastAsia="en-US"/>
        </w:rPr>
      </w:pPr>
      <w:r>
        <w:rPr>
          <w:lang w:eastAsia="en-US"/>
        </w:rPr>
        <w:t xml:space="preserve">His opinion is already clear from the question mark in the title itself of the chapter: </w:t>
      </w:r>
      <w:r w:rsidR="00E774F0">
        <w:rPr>
          <w:lang w:eastAsia="en-US"/>
        </w:rPr>
        <w:t>“</w:t>
      </w:r>
      <w:r>
        <w:rPr>
          <w:lang w:eastAsia="en-US"/>
        </w:rPr>
        <w:t>Schach im Kartenspiel?</w:t>
      </w:r>
      <w:r w:rsidR="00E774F0">
        <w:rPr>
          <w:lang w:eastAsia="en-US"/>
        </w:rPr>
        <w:t>”</w:t>
      </w:r>
      <w:r>
        <w:rPr>
          <w:lang w:eastAsia="en-US"/>
        </w:rPr>
        <w:t xml:space="preserve"> His explicit answer to this rhetoric question is of course negative: while chess actually came from the Orient, playing cards had, in his opinion, an European origin, whichever </w:t>
      </w:r>
      <w:r>
        <w:rPr>
          <w:lang w:eastAsia="en-US"/>
        </w:rPr>
        <w:lastRenderedPageBreak/>
        <w:t>was the kind of cards taken into account, from Naibi to Tarot.</w:t>
      </w:r>
    </w:p>
    <w:p w:rsidR="00081F94" w:rsidRPr="005F7AAF" w:rsidRDefault="00081F94"/>
    <w:p w:rsidR="00855681" w:rsidRDefault="00810FD3" w:rsidP="00855681">
      <w:pPr>
        <w:pStyle w:val="Heading2"/>
      </w:pPr>
      <w:r>
        <w:t>4</w:t>
      </w:r>
      <w:r w:rsidR="000253CF">
        <w:t>.2</w:t>
      </w:r>
      <w:r w:rsidR="0050779E">
        <w:t xml:space="preserve"> </w:t>
      </w:r>
      <w:r w:rsidR="00BC7EEA">
        <w:t xml:space="preserve">Opinions by Hellmut </w:t>
      </w:r>
      <w:r w:rsidR="00855681" w:rsidRPr="005F7AAF">
        <w:t xml:space="preserve">Rosenfeld </w:t>
      </w:r>
    </w:p>
    <w:p w:rsidR="00484857" w:rsidRDefault="00484857" w:rsidP="00484857">
      <w:pPr>
        <w:rPr>
          <w:lang w:eastAsia="en-US"/>
        </w:rPr>
      </w:pPr>
    </w:p>
    <w:p w:rsidR="00EC476C" w:rsidRDefault="00BC7EEA" w:rsidP="00EC476C">
      <w:pPr>
        <w:rPr>
          <w:lang w:eastAsia="en-US"/>
        </w:rPr>
      </w:pPr>
      <w:r>
        <w:t xml:space="preserve">In </w:t>
      </w:r>
      <w:r w:rsidR="00937190">
        <w:t>Rosenfeld</w:t>
      </w:r>
      <w:r w:rsidR="00E774F0">
        <w:t>’</w:t>
      </w:r>
      <w:r w:rsidR="00937190">
        <w:t>s</w:t>
      </w:r>
      <w:r>
        <w:t xml:space="preserve"> case, we have something reminding of a real </w:t>
      </w:r>
      <w:r w:rsidRPr="005F7AAF">
        <w:t>theory</w:t>
      </w:r>
      <w:r>
        <w:t>.</w:t>
      </w:r>
      <w:r>
        <w:rPr>
          <w:lang w:eastAsia="en-US"/>
        </w:rPr>
        <w:t xml:space="preserve"> </w:t>
      </w:r>
      <w:r w:rsidR="000F6B89">
        <w:rPr>
          <w:lang w:eastAsia="en-US"/>
        </w:rPr>
        <w:t>(</w:t>
      </w:r>
      <w:r w:rsidR="00976845">
        <w:rPr>
          <w:lang w:eastAsia="en-US"/>
        </w:rPr>
        <w:t>11</w:t>
      </w:r>
      <w:r w:rsidR="000F6B89">
        <w:rPr>
          <w:lang w:eastAsia="en-US"/>
        </w:rPr>
        <w:t xml:space="preserve">) </w:t>
      </w:r>
      <w:r w:rsidR="00EC476C">
        <w:rPr>
          <w:lang w:eastAsia="en-US"/>
        </w:rPr>
        <w:t>Actually th</w:t>
      </w:r>
      <w:r w:rsidR="000253CF">
        <w:rPr>
          <w:lang w:eastAsia="en-US"/>
        </w:rPr>
        <w:t>is</w:t>
      </w:r>
      <w:r w:rsidR="00EC476C">
        <w:rPr>
          <w:lang w:eastAsia="en-US"/>
        </w:rPr>
        <w:t xml:space="preserve"> theory does not </w:t>
      </w:r>
      <w:r w:rsidR="000253CF">
        <w:rPr>
          <w:lang w:eastAsia="en-US"/>
        </w:rPr>
        <w:t xml:space="preserve">connect with </w:t>
      </w:r>
      <w:r w:rsidR="00EC476C">
        <w:rPr>
          <w:lang w:eastAsia="en-US"/>
        </w:rPr>
        <w:t xml:space="preserve">cards the standard game of chess; it is the four-handed version to be </w:t>
      </w:r>
      <w:r w:rsidR="00743B8A">
        <w:rPr>
          <w:lang w:eastAsia="en-US"/>
        </w:rPr>
        <w:t>made use of</w:t>
      </w:r>
      <w:r w:rsidR="00EC476C">
        <w:rPr>
          <w:lang w:eastAsia="en-US"/>
        </w:rPr>
        <w:t xml:space="preserve">. I have written </w:t>
      </w:r>
      <w:r w:rsidR="00E774F0">
        <w:rPr>
          <w:lang w:eastAsia="en-US"/>
        </w:rPr>
        <w:t>“</w:t>
      </w:r>
      <w:r w:rsidR="00EC476C">
        <w:rPr>
          <w:lang w:eastAsia="en-US"/>
        </w:rPr>
        <w:t>theory</w:t>
      </w:r>
      <w:r w:rsidR="00E774F0">
        <w:rPr>
          <w:lang w:eastAsia="en-US"/>
        </w:rPr>
        <w:t>”</w:t>
      </w:r>
      <w:r w:rsidR="00EC476C">
        <w:rPr>
          <w:lang w:eastAsia="en-US"/>
        </w:rPr>
        <w:t xml:space="preserve">, and indeed this misused term seems to me adequate </w:t>
      </w:r>
      <w:r w:rsidR="002F259D">
        <w:rPr>
          <w:lang w:eastAsia="en-US"/>
        </w:rPr>
        <w:t>in</w:t>
      </w:r>
      <w:r w:rsidR="00EC476C">
        <w:rPr>
          <w:lang w:eastAsia="en-US"/>
        </w:rPr>
        <w:t xml:space="preserve"> this case.</w:t>
      </w:r>
      <w:r w:rsidR="00081F94">
        <w:rPr>
          <w:lang w:eastAsia="en-US"/>
        </w:rPr>
        <w:t xml:space="preserve"> Rosenfeld</w:t>
      </w:r>
      <w:r w:rsidR="002F259D">
        <w:rPr>
          <w:lang w:eastAsia="en-US"/>
        </w:rPr>
        <w:t xml:space="preserve"> reflection is based on some </w:t>
      </w:r>
      <w:r w:rsidR="00937190">
        <w:rPr>
          <w:lang w:eastAsia="en-US"/>
        </w:rPr>
        <w:t>idea</w:t>
      </w:r>
      <w:r w:rsidR="00081F94">
        <w:rPr>
          <w:lang w:eastAsia="en-US"/>
        </w:rPr>
        <w:t xml:space="preserve">s already </w:t>
      </w:r>
      <w:r w:rsidR="00DD2659">
        <w:rPr>
          <w:lang w:eastAsia="en-US"/>
        </w:rPr>
        <w:t>discussed by some historians of either</w:t>
      </w:r>
      <w:r w:rsidR="00081F94">
        <w:rPr>
          <w:lang w:eastAsia="en-US"/>
        </w:rPr>
        <w:t xml:space="preserve"> chess</w:t>
      </w:r>
      <w:r w:rsidR="00DD2659">
        <w:rPr>
          <w:lang w:eastAsia="en-US"/>
        </w:rPr>
        <w:t xml:space="preserve"> or</w:t>
      </w:r>
      <w:r w:rsidR="00081F94">
        <w:rPr>
          <w:lang w:eastAsia="en-US"/>
        </w:rPr>
        <w:t xml:space="preserve"> playing cards. However, he </w:t>
      </w:r>
      <w:r w:rsidR="00743B8A">
        <w:rPr>
          <w:lang w:eastAsia="en-US"/>
        </w:rPr>
        <w:t xml:space="preserve">first </w:t>
      </w:r>
      <w:r w:rsidR="00081F94">
        <w:rPr>
          <w:lang w:eastAsia="en-US"/>
        </w:rPr>
        <w:t xml:space="preserve">succeeds </w:t>
      </w:r>
      <w:r w:rsidR="002F259D">
        <w:rPr>
          <w:lang w:eastAsia="en-US"/>
        </w:rPr>
        <w:t>in</w:t>
      </w:r>
      <w:r w:rsidR="00081F94">
        <w:rPr>
          <w:lang w:eastAsia="en-US"/>
        </w:rPr>
        <w:t xml:space="preserve"> build</w:t>
      </w:r>
      <w:r w:rsidR="002F259D">
        <w:rPr>
          <w:lang w:eastAsia="en-US"/>
        </w:rPr>
        <w:t>ing</w:t>
      </w:r>
      <w:r w:rsidR="00081F94">
        <w:rPr>
          <w:lang w:eastAsia="en-US"/>
        </w:rPr>
        <w:t xml:space="preserve"> a kind of coherent and complete</w:t>
      </w:r>
      <w:r w:rsidR="00DD2659" w:rsidRPr="00DD2659">
        <w:rPr>
          <w:lang w:eastAsia="en-US"/>
        </w:rPr>
        <w:t xml:space="preserve"> </w:t>
      </w:r>
      <w:r w:rsidR="00DD2659">
        <w:rPr>
          <w:lang w:eastAsia="en-US"/>
        </w:rPr>
        <w:t>system</w:t>
      </w:r>
      <w:r w:rsidR="00081F94">
        <w:rPr>
          <w:lang w:eastAsia="en-US"/>
        </w:rPr>
        <w:t>.</w:t>
      </w:r>
    </w:p>
    <w:p w:rsidR="000253CF" w:rsidRDefault="000253CF" w:rsidP="00EC476C">
      <w:pPr>
        <w:rPr>
          <w:lang w:eastAsia="en-US"/>
        </w:rPr>
      </w:pPr>
      <w:r>
        <w:rPr>
          <w:lang w:eastAsia="en-US"/>
        </w:rPr>
        <w:t>Remarkable is the way in which he reject</w:t>
      </w:r>
      <w:r w:rsidR="006472CE">
        <w:rPr>
          <w:lang w:eastAsia="en-US"/>
        </w:rPr>
        <w:t>s</w:t>
      </w:r>
      <w:r>
        <w:rPr>
          <w:lang w:eastAsia="en-US"/>
        </w:rPr>
        <w:t xml:space="preserve"> some logical </w:t>
      </w:r>
      <w:r w:rsidR="006472CE">
        <w:rPr>
          <w:lang w:eastAsia="en-US"/>
        </w:rPr>
        <w:t>reasoning</w:t>
      </w:r>
      <w:r>
        <w:rPr>
          <w:lang w:eastAsia="en-US"/>
        </w:rPr>
        <w:t xml:space="preserve"> </w:t>
      </w:r>
      <w:r w:rsidR="005F7E16">
        <w:rPr>
          <w:lang w:eastAsia="en-US"/>
        </w:rPr>
        <w:t>used by van der Linde: should w</w:t>
      </w:r>
      <w:r>
        <w:rPr>
          <w:lang w:eastAsia="en-US"/>
        </w:rPr>
        <w:t xml:space="preserve">e apply </w:t>
      </w:r>
      <w:r w:rsidR="006472CE">
        <w:rPr>
          <w:lang w:eastAsia="en-US"/>
        </w:rPr>
        <w:t>the same approach</w:t>
      </w:r>
      <w:r>
        <w:rPr>
          <w:lang w:eastAsia="en-US"/>
        </w:rPr>
        <w:t xml:space="preserve"> to </w:t>
      </w:r>
      <w:r w:rsidR="006472CE">
        <w:rPr>
          <w:lang w:eastAsia="en-US"/>
        </w:rPr>
        <w:t>our means of transport, it would be easy to prove that we first had motorc</w:t>
      </w:r>
      <w:r w:rsidR="005F7E16">
        <w:rPr>
          <w:lang w:eastAsia="en-US"/>
        </w:rPr>
        <w:t>ars and carriages only later on!</w:t>
      </w:r>
    </w:p>
    <w:p w:rsidR="00937190" w:rsidRDefault="00B07CD1" w:rsidP="00937190">
      <w:pPr>
        <w:rPr>
          <w:lang w:eastAsia="en-US"/>
        </w:rPr>
      </w:pPr>
      <w:r>
        <w:rPr>
          <w:lang w:eastAsia="en-US"/>
        </w:rPr>
        <w:t>The longest part of his long ar</w:t>
      </w:r>
      <w:r w:rsidR="00DD2659">
        <w:rPr>
          <w:lang w:eastAsia="en-US"/>
        </w:rPr>
        <w:t>ticle is devoted to prove that N</w:t>
      </w:r>
      <w:r>
        <w:rPr>
          <w:lang w:eastAsia="en-US"/>
        </w:rPr>
        <w:t>aibi arrived into Europe through the Islam world. This is suggested by the name</w:t>
      </w:r>
      <w:r w:rsidR="00C775A2">
        <w:rPr>
          <w:lang w:eastAsia="en-US"/>
        </w:rPr>
        <w:t xml:space="preserve"> </w:t>
      </w:r>
      <w:r w:rsidR="00DD2659">
        <w:rPr>
          <w:lang w:eastAsia="en-US"/>
        </w:rPr>
        <w:t xml:space="preserve">Naib </w:t>
      </w:r>
      <w:r w:rsidR="00C775A2">
        <w:rPr>
          <w:lang w:eastAsia="en-US"/>
        </w:rPr>
        <w:t xml:space="preserve">that in Arab means </w:t>
      </w:r>
      <w:r w:rsidR="00E774F0">
        <w:rPr>
          <w:lang w:eastAsia="en-US"/>
        </w:rPr>
        <w:t>“</w:t>
      </w:r>
      <w:r w:rsidR="004A404F">
        <w:rPr>
          <w:lang w:eastAsia="en-US"/>
        </w:rPr>
        <w:t>representative</w:t>
      </w:r>
      <w:r w:rsidR="00C775A2">
        <w:rPr>
          <w:lang w:eastAsia="en-US"/>
        </w:rPr>
        <w:t xml:space="preserve"> </w:t>
      </w:r>
      <w:r w:rsidR="00B300E4">
        <w:rPr>
          <w:lang w:eastAsia="en-US"/>
        </w:rPr>
        <w:t>of</w:t>
      </w:r>
      <w:r w:rsidR="00C775A2">
        <w:rPr>
          <w:lang w:eastAsia="en-US"/>
        </w:rPr>
        <w:t xml:space="preserve"> the </w:t>
      </w:r>
      <w:r w:rsidR="00B300E4">
        <w:rPr>
          <w:lang w:eastAsia="en-US"/>
        </w:rPr>
        <w:t>sultan</w:t>
      </w:r>
      <w:r w:rsidR="00E774F0">
        <w:rPr>
          <w:lang w:eastAsia="en-US"/>
        </w:rPr>
        <w:t>”</w:t>
      </w:r>
      <w:r w:rsidR="00C775A2">
        <w:rPr>
          <w:lang w:eastAsia="en-US"/>
        </w:rPr>
        <w:t xml:space="preserve"> (as </w:t>
      </w:r>
      <w:r w:rsidR="002F259D">
        <w:rPr>
          <w:lang w:eastAsia="en-US"/>
        </w:rPr>
        <w:t xml:space="preserve">also </w:t>
      </w:r>
      <w:r w:rsidR="00C775A2">
        <w:rPr>
          <w:lang w:eastAsia="en-US"/>
        </w:rPr>
        <w:t xml:space="preserve">supported by the Istanbul </w:t>
      </w:r>
      <w:r w:rsidR="002F259D">
        <w:rPr>
          <w:lang w:eastAsia="en-US"/>
        </w:rPr>
        <w:t>ancient Islam</w:t>
      </w:r>
      <w:r w:rsidR="00C775A2">
        <w:rPr>
          <w:lang w:eastAsia="en-US"/>
        </w:rPr>
        <w:t xml:space="preserve"> cards), by the </w:t>
      </w:r>
      <w:r w:rsidR="006472CE">
        <w:rPr>
          <w:lang w:eastAsia="en-US"/>
        </w:rPr>
        <w:t xml:space="preserve">presence of </w:t>
      </w:r>
      <w:r w:rsidR="002F259D">
        <w:rPr>
          <w:lang w:eastAsia="en-US"/>
        </w:rPr>
        <w:t>sabres</w:t>
      </w:r>
      <w:r w:rsidR="006472CE">
        <w:rPr>
          <w:lang w:eastAsia="en-US"/>
        </w:rPr>
        <w:t xml:space="preserve"> as suit marks</w:t>
      </w:r>
      <w:r w:rsidR="00C775A2">
        <w:rPr>
          <w:lang w:eastAsia="en-US"/>
        </w:rPr>
        <w:t xml:space="preserve">, </w:t>
      </w:r>
      <w:r w:rsidR="006472CE">
        <w:rPr>
          <w:lang w:eastAsia="en-US"/>
        </w:rPr>
        <w:t xml:space="preserve">and </w:t>
      </w:r>
      <w:r w:rsidR="00C775A2">
        <w:rPr>
          <w:lang w:eastAsia="en-US"/>
        </w:rPr>
        <w:t>by the colours</w:t>
      </w:r>
      <w:r w:rsidR="00937190">
        <w:rPr>
          <w:lang w:eastAsia="en-US"/>
        </w:rPr>
        <w:t xml:space="preserve"> of the </w:t>
      </w:r>
      <w:r w:rsidR="006472CE">
        <w:rPr>
          <w:lang w:eastAsia="en-US"/>
        </w:rPr>
        <w:t xml:space="preserve">same </w:t>
      </w:r>
      <w:r w:rsidR="00937190">
        <w:rPr>
          <w:lang w:eastAsia="en-US"/>
        </w:rPr>
        <w:t>suits</w:t>
      </w:r>
      <w:r w:rsidR="00C775A2">
        <w:rPr>
          <w:lang w:eastAsia="en-US"/>
        </w:rPr>
        <w:t xml:space="preserve">. </w:t>
      </w:r>
    </w:p>
    <w:p w:rsidR="002F259D" w:rsidRDefault="00937190" w:rsidP="00EC476C">
      <w:pPr>
        <w:rPr>
          <w:lang w:eastAsia="en-US"/>
        </w:rPr>
      </w:pPr>
      <w:r>
        <w:rPr>
          <w:lang w:eastAsia="en-US"/>
        </w:rPr>
        <w:t>In particular, he insists on the fact that originally the four suits did not have our two colours, red or black, b</w:t>
      </w:r>
      <w:r w:rsidR="00743B8A">
        <w:rPr>
          <w:lang w:eastAsia="en-US"/>
        </w:rPr>
        <w:t>ut each suit had its own colour:</w:t>
      </w:r>
      <w:r>
        <w:rPr>
          <w:lang w:eastAsia="en-US"/>
        </w:rPr>
        <w:t xml:space="preserve"> blue for swords, green for batons, red for cups, and yellow for coins. </w:t>
      </w:r>
      <w:r w:rsidR="002F259D">
        <w:rPr>
          <w:lang w:eastAsia="en-US"/>
        </w:rPr>
        <w:t xml:space="preserve">This situation </w:t>
      </w:r>
      <w:r w:rsidR="00743B8A">
        <w:rPr>
          <w:lang w:eastAsia="en-US"/>
        </w:rPr>
        <w:t>was in agreement with</w:t>
      </w:r>
      <w:r w:rsidR="002F259D">
        <w:rPr>
          <w:lang w:eastAsia="en-US"/>
        </w:rPr>
        <w:t xml:space="preserve"> the fa</w:t>
      </w:r>
      <w:r w:rsidR="00212F26">
        <w:rPr>
          <w:lang w:eastAsia="en-US"/>
        </w:rPr>
        <w:t>ct that each of the four armies</w:t>
      </w:r>
      <w:r w:rsidR="002F259D">
        <w:rPr>
          <w:lang w:eastAsia="en-US"/>
        </w:rPr>
        <w:t xml:space="preserve"> of the chess variant considered</w:t>
      </w:r>
      <w:r w:rsidR="00212F26">
        <w:rPr>
          <w:lang w:eastAsia="en-US"/>
        </w:rPr>
        <w:t xml:space="preserve"> by him</w:t>
      </w:r>
      <w:r w:rsidR="002F259D">
        <w:rPr>
          <w:lang w:eastAsia="en-US"/>
        </w:rPr>
        <w:t xml:space="preserve"> had its own colour as well.</w:t>
      </w:r>
    </w:p>
    <w:p w:rsidR="00C775A2" w:rsidRDefault="00C775A2" w:rsidP="00EC476C">
      <w:pPr>
        <w:rPr>
          <w:lang w:eastAsia="en-US"/>
        </w:rPr>
      </w:pPr>
      <w:r>
        <w:rPr>
          <w:lang w:eastAsia="en-US"/>
        </w:rPr>
        <w:t xml:space="preserve">After this long discussion, he has still a hard question to solve: did the cards originate </w:t>
      </w:r>
      <w:r w:rsidR="002F259D">
        <w:rPr>
          <w:lang w:eastAsia="en-US"/>
        </w:rPr>
        <w:t>within</w:t>
      </w:r>
      <w:r>
        <w:rPr>
          <w:lang w:eastAsia="en-US"/>
        </w:rPr>
        <w:t xml:space="preserve"> the Islam world or </w:t>
      </w:r>
      <w:r w:rsidR="00743B8A">
        <w:rPr>
          <w:lang w:eastAsia="en-US"/>
        </w:rPr>
        <w:t>arrived</w:t>
      </w:r>
      <w:r w:rsidR="002F259D">
        <w:rPr>
          <w:lang w:eastAsia="en-US"/>
        </w:rPr>
        <w:t xml:space="preserve"> </w:t>
      </w:r>
      <w:r w:rsidR="00937190">
        <w:rPr>
          <w:lang w:eastAsia="en-US"/>
        </w:rPr>
        <w:t xml:space="preserve">there </w:t>
      </w:r>
      <w:r>
        <w:rPr>
          <w:lang w:eastAsia="en-US"/>
        </w:rPr>
        <w:t xml:space="preserve">from countries farther to the East? His conclusion is that </w:t>
      </w:r>
      <w:r w:rsidR="00212F26">
        <w:rPr>
          <w:lang w:eastAsia="en-US"/>
        </w:rPr>
        <w:t>cards</w:t>
      </w:r>
      <w:r>
        <w:rPr>
          <w:lang w:eastAsia="en-US"/>
        </w:rPr>
        <w:t xml:space="preserve"> origina</w:t>
      </w:r>
      <w:r w:rsidR="00E00604">
        <w:rPr>
          <w:lang w:eastAsia="en-US"/>
        </w:rPr>
        <w:t>lly came from</w:t>
      </w:r>
      <w:r>
        <w:rPr>
          <w:lang w:eastAsia="en-US"/>
        </w:rPr>
        <w:t xml:space="preserve"> India </w:t>
      </w:r>
      <w:r w:rsidR="006472CE">
        <w:rPr>
          <w:lang w:eastAsia="en-US"/>
        </w:rPr>
        <w:t xml:space="preserve">– as it had occurred for chess − </w:t>
      </w:r>
      <w:r>
        <w:rPr>
          <w:lang w:eastAsia="en-US"/>
        </w:rPr>
        <w:t>and were nothing else that a different p</w:t>
      </w:r>
      <w:r w:rsidR="00937190">
        <w:rPr>
          <w:lang w:eastAsia="en-US"/>
        </w:rPr>
        <w:t>l</w:t>
      </w:r>
      <w:r>
        <w:rPr>
          <w:lang w:eastAsia="en-US"/>
        </w:rPr>
        <w:t>aying tool with respect to chess</w:t>
      </w:r>
      <w:r w:rsidR="00C10A68">
        <w:rPr>
          <w:lang w:eastAsia="en-US"/>
        </w:rPr>
        <w:t>men</w:t>
      </w:r>
      <w:r>
        <w:rPr>
          <w:lang w:eastAsia="en-US"/>
        </w:rPr>
        <w:t>, just a way to simplify the game.</w:t>
      </w:r>
      <w:r w:rsidR="002F259D">
        <w:rPr>
          <w:lang w:eastAsia="en-US"/>
        </w:rPr>
        <w:t xml:space="preserve"> (One of the </w:t>
      </w:r>
      <w:r w:rsidR="006472CE">
        <w:rPr>
          <w:lang w:eastAsia="en-US"/>
        </w:rPr>
        <w:t>suggested motives</w:t>
      </w:r>
      <w:r w:rsidR="002F259D">
        <w:rPr>
          <w:lang w:eastAsia="en-US"/>
        </w:rPr>
        <w:t xml:space="preserve"> is that the presence of a</w:t>
      </w:r>
      <w:r w:rsidR="006472CE">
        <w:rPr>
          <w:lang w:eastAsia="en-US"/>
        </w:rPr>
        <w:t xml:space="preserve"> king, or M</w:t>
      </w:r>
      <w:r w:rsidR="00932734">
        <w:rPr>
          <w:lang w:eastAsia="en-US"/>
        </w:rPr>
        <w:t>alik, in the Instab</w:t>
      </w:r>
      <w:r w:rsidR="002F259D">
        <w:rPr>
          <w:lang w:eastAsia="en-US"/>
        </w:rPr>
        <w:t xml:space="preserve">ul ancient cards was not compatible with </w:t>
      </w:r>
      <w:r w:rsidR="00937190">
        <w:rPr>
          <w:lang w:eastAsia="en-US"/>
        </w:rPr>
        <w:t xml:space="preserve">any of the real </w:t>
      </w:r>
      <w:r w:rsidR="002F259D">
        <w:rPr>
          <w:lang w:eastAsia="en-US"/>
        </w:rPr>
        <w:t>heads of the Islam world.)</w:t>
      </w:r>
    </w:p>
    <w:p w:rsidR="00195575" w:rsidRDefault="00C775A2" w:rsidP="00EC476C">
      <w:pPr>
        <w:rPr>
          <w:lang w:eastAsia="en-US"/>
        </w:rPr>
      </w:pPr>
      <w:r>
        <w:rPr>
          <w:lang w:eastAsia="en-US"/>
        </w:rPr>
        <w:t xml:space="preserve">Chess </w:t>
      </w:r>
      <w:r w:rsidR="00212F26">
        <w:rPr>
          <w:lang w:eastAsia="en-US"/>
        </w:rPr>
        <w:t>was a game for kings and nobles,</w:t>
      </w:r>
      <w:r>
        <w:rPr>
          <w:lang w:eastAsia="en-US"/>
        </w:rPr>
        <w:t xml:space="preserve"> </w:t>
      </w:r>
      <w:r w:rsidR="00212F26">
        <w:rPr>
          <w:lang w:eastAsia="en-US"/>
        </w:rPr>
        <w:t>already when the</w:t>
      </w:r>
      <w:r w:rsidR="00937190">
        <w:rPr>
          <w:lang w:eastAsia="en-US"/>
        </w:rPr>
        <w:t xml:space="preserve"> </w:t>
      </w:r>
      <w:r w:rsidR="00212F26">
        <w:rPr>
          <w:lang w:eastAsia="en-US"/>
        </w:rPr>
        <w:t>game</w:t>
      </w:r>
      <w:r w:rsidR="00195575">
        <w:rPr>
          <w:lang w:eastAsia="en-US"/>
        </w:rPr>
        <w:t xml:space="preserve"> was the four-handed version, played with dice. The two-handed version</w:t>
      </w:r>
      <w:r w:rsidR="00937190">
        <w:rPr>
          <w:lang w:eastAsia="en-US"/>
        </w:rPr>
        <w:t xml:space="preserve"> </w:t>
      </w:r>
      <w:r w:rsidR="00743B8A">
        <w:rPr>
          <w:lang w:eastAsia="en-US"/>
        </w:rPr>
        <w:t xml:space="preserve">played </w:t>
      </w:r>
      <w:r w:rsidR="00195575">
        <w:rPr>
          <w:lang w:eastAsia="en-US"/>
        </w:rPr>
        <w:t>without dice was only a later development, which required several intermediate steps and experiments</w:t>
      </w:r>
      <w:r w:rsidR="00932734">
        <w:rPr>
          <w:lang w:eastAsia="en-US"/>
        </w:rPr>
        <w:t xml:space="preserve">, </w:t>
      </w:r>
      <w:r w:rsidR="00937190">
        <w:rPr>
          <w:lang w:eastAsia="en-US"/>
        </w:rPr>
        <w:t xml:space="preserve">associated </w:t>
      </w:r>
      <w:r w:rsidR="00932734">
        <w:rPr>
          <w:lang w:eastAsia="en-US"/>
        </w:rPr>
        <w:t>with gradual and irreversible improvements</w:t>
      </w:r>
      <w:r w:rsidR="00195575">
        <w:rPr>
          <w:lang w:eastAsia="en-US"/>
        </w:rPr>
        <w:t>.</w:t>
      </w:r>
    </w:p>
    <w:p w:rsidR="00937190" w:rsidRDefault="00937190" w:rsidP="00937190">
      <w:pPr>
        <w:rPr>
          <w:lang w:eastAsia="en-US"/>
        </w:rPr>
      </w:pPr>
      <w:r>
        <w:rPr>
          <w:lang w:eastAsia="en-US"/>
        </w:rPr>
        <w:t>Playing cards were originally introduced as a simpler way to play chess. Actually a</w:t>
      </w:r>
      <w:r w:rsidR="00743B8A">
        <w:rPr>
          <w:lang w:eastAsia="en-US"/>
        </w:rPr>
        <w:t xml:space="preserve"> </w:t>
      </w:r>
      <w:r>
        <w:rPr>
          <w:lang w:eastAsia="en-US"/>
        </w:rPr>
        <w:t xml:space="preserve">game of chess played with cards, no longer connected with a game board, </w:t>
      </w:r>
      <w:r w:rsidR="00743B8A">
        <w:rPr>
          <w:lang w:eastAsia="en-US"/>
        </w:rPr>
        <w:t xml:space="preserve">and </w:t>
      </w:r>
      <w:r>
        <w:rPr>
          <w:lang w:eastAsia="en-US"/>
        </w:rPr>
        <w:t xml:space="preserve">with cards </w:t>
      </w:r>
      <w:r w:rsidR="00DD2659">
        <w:rPr>
          <w:lang w:eastAsia="en-US"/>
        </w:rPr>
        <w:t xml:space="preserve">being </w:t>
      </w:r>
      <w:r>
        <w:rPr>
          <w:lang w:eastAsia="en-US"/>
        </w:rPr>
        <w:t>shuffled and distributed at random to the players, could not be the same</w:t>
      </w:r>
      <w:r w:rsidR="00743B8A" w:rsidRPr="00743B8A">
        <w:rPr>
          <w:lang w:eastAsia="en-US"/>
        </w:rPr>
        <w:t xml:space="preserve"> </w:t>
      </w:r>
      <w:r w:rsidR="00743B8A">
        <w:rPr>
          <w:lang w:eastAsia="en-US"/>
        </w:rPr>
        <w:t>game as used before</w:t>
      </w:r>
      <w:r>
        <w:rPr>
          <w:lang w:eastAsia="en-US"/>
        </w:rPr>
        <w:t xml:space="preserve">. From a simplified version, it </w:t>
      </w:r>
      <w:r w:rsidR="00743B8A">
        <w:rPr>
          <w:lang w:eastAsia="en-US"/>
        </w:rPr>
        <w:t xml:space="preserve">soon </w:t>
      </w:r>
      <w:r>
        <w:rPr>
          <w:lang w:eastAsia="en-US"/>
        </w:rPr>
        <w:t>became a</w:t>
      </w:r>
      <w:r w:rsidRPr="00932734">
        <w:rPr>
          <w:lang w:eastAsia="en-US"/>
        </w:rPr>
        <w:t xml:space="preserve"> </w:t>
      </w:r>
      <w:r>
        <w:rPr>
          <w:lang w:eastAsia="en-US"/>
        </w:rPr>
        <w:t xml:space="preserve">new game, more suitable to </w:t>
      </w:r>
      <w:r w:rsidR="006472CE">
        <w:rPr>
          <w:lang w:eastAsia="en-US"/>
        </w:rPr>
        <w:t>proliferate</w:t>
      </w:r>
      <w:r w:rsidR="00743B8A">
        <w:rPr>
          <w:lang w:eastAsia="en-US"/>
        </w:rPr>
        <w:t xml:space="preserve"> among </w:t>
      </w:r>
      <w:r>
        <w:rPr>
          <w:lang w:eastAsia="en-US"/>
        </w:rPr>
        <w:t>soldiers and common people.</w:t>
      </w:r>
    </w:p>
    <w:p w:rsidR="00C775A2" w:rsidRDefault="00C775A2" w:rsidP="00EC476C">
      <w:pPr>
        <w:rPr>
          <w:lang w:eastAsia="en-US"/>
        </w:rPr>
      </w:pPr>
      <w:r>
        <w:rPr>
          <w:lang w:eastAsia="en-US"/>
        </w:rPr>
        <w:t>As soon as people found the way to use chess pieces without a</w:t>
      </w:r>
      <w:r w:rsidR="00743B8A">
        <w:rPr>
          <w:lang w:eastAsia="en-US"/>
        </w:rPr>
        <w:t>ny</w:t>
      </w:r>
      <w:r>
        <w:rPr>
          <w:lang w:eastAsia="en-US"/>
        </w:rPr>
        <w:t xml:space="preserve"> chessboard (either to be carried or to be drawn on the floor) any soldier</w:t>
      </w:r>
      <w:r w:rsidR="00937190">
        <w:rPr>
          <w:lang w:eastAsia="en-US"/>
        </w:rPr>
        <w:t xml:space="preserve"> could bring the </w:t>
      </w:r>
      <w:r w:rsidR="006472CE">
        <w:rPr>
          <w:lang w:eastAsia="en-US"/>
        </w:rPr>
        <w:t xml:space="preserve">card </w:t>
      </w:r>
      <w:r w:rsidR="00937190">
        <w:rPr>
          <w:lang w:eastAsia="en-US"/>
        </w:rPr>
        <w:t>pack in his ru</w:t>
      </w:r>
      <w:r w:rsidR="00212F26">
        <w:rPr>
          <w:lang w:eastAsia="en-US"/>
        </w:rPr>
        <w:t>c</w:t>
      </w:r>
      <w:r w:rsidR="00937190">
        <w:rPr>
          <w:lang w:eastAsia="en-US"/>
        </w:rPr>
        <w:t>ksack</w:t>
      </w:r>
      <w:r w:rsidR="00743B8A">
        <w:rPr>
          <w:lang w:eastAsia="en-US"/>
        </w:rPr>
        <w:t xml:space="preserve"> and this new </w:t>
      </w:r>
      <w:r>
        <w:rPr>
          <w:lang w:eastAsia="en-US"/>
        </w:rPr>
        <w:t xml:space="preserve">game </w:t>
      </w:r>
      <w:r w:rsidR="00743B8A">
        <w:rPr>
          <w:lang w:eastAsia="en-US"/>
        </w:rPr>
        <w:t xml:space="preserve">version </w:t>
      </w:r>
      <w:r>
        <w:rPr>
          <w:lang w:eastAsia="en-US"/>
        </w:rPr>
        <w:t xml:space="preserve">could </w:t>
      </w:r>
      <w:r w:rsidR="00937190">
        <w:rPr>
          <w:lang w:eastAsia="en-US"/>
        </w:rPr>
        <w:t xml:space="preserve">easily </w:t>
      </w:r>
      <w:r>
        <w:rPr>
          <w:lang w:eastAsia="en-US"/>
        </w:rPr>
        <w:t>spread among the common population.</w:t>
      </w:r>
    </w:p>
    <w:p w:rsidR="00932734" w:rsidRDefault="00932734" w:rsidP="00EC476C">
      <w:pPr>
        <w:rPr>
          <w:lang w:eastAsia="en-US"/>
        </w:rPr>
      </w:pPr>
      <w:r>
        <w:rPr>
          <w:lang w:eastAsia="en-US"/>
        </w:rPr>
        <w:t>Rosenfeld</w:t>
      </w:r>
      <w:r w:rsidR="00E774F0">
        <w:rPr>
          <w:lang w:eastAsia="en-US"/>
        </w:rPr>
        <w:t>’</w:t>
      </w:r>
      <w:r>
        <w:rPr>
          <w:lang w:eastAsia="en-US"/>
        </w:rPr>
        <w:t xml:space="preserve">s theory had some pioneering aspects for the history of </w:t>
      </w:r>
      <w:r w:rsidR="00236C9F">
        <w:rPr>
          <w:lang w:eastAsia="en-US"/>
        </w:rPr>
        <w:t>Naibi</w:t>
      </w:r>
      <w:r>
        <w:rPr>
          <w:lang w:eastAsia="en-US"/>
        </w:rPr>
        <w:t xml:space="preserve">, but it did not find a widespread approval, especially </w:t>
      </w:r>
      <w:r w:rsidR="00743B8A">
        <w:rPr>
          <w:lang w:eastAsia="en-US"/>
        </w:rPr>
        <w:t>among</w:t>
      </w:r>
      <w:r>
        <w:rPr>
          <w:lang w:eastAsia="en-US"/>
        </w:rPr>
        <w:t xml:space="preserve"> chess historians. If </w:t>
      </w:r>
      <w:r w:rsidR="00743B8A">
        <w:rPr>
          <w:lang w:eastAsia="en-US"/>
        </w:rPr>
        <w:t>indeed</w:t>
      </w:r>
      <w:r w:rsidR="00DD2659">
        <w:rPr>
          <w:lang w:eastAsia="en-US"/>
        </w:rPr>
        <w:t xml:space="preserve"> </w:t>
      </w:r>
      <w:r>
        <w:rPr>
          <w:lang w:eastAsia="en-US"/>
        </w:rPr>
        <w:t xml:space="preserve">his view on the history of chess is not correct, all his </w:t>
      </w:r>
      <w:r w:rsidR="00C219FB">
        <w:rPr>
          <w:lang w:eastAsia="en-US"/>
        </w:rPr>
        <w:t>bright</w:t>
      </w:r>
      <w:r w:rsidR="00743B8A">
        <w:rPr>
          <w:lang w:eastAsia="en-US"/>
        </w:rPr>
        <w:t xml:space="preserve"> </w:t>
      </w:r>
      <w:r>
        <w:rPr>
          <w:lang w:eastAsia="en-US"/>
        </w:rPr>
        <w:t>comparison with playing cards fails</w:t>
      </w:r>
      <w:r w:rsidR="00937190">
        <w:rPr>
          <w:lang w:eastAsia="en-US"/>
        </w:rPr>
        <w:t xml:space="preserve"> at the same time</w:t>
      </w:r>
      <w:r>
        <w:rPr>
          <w:lang w:eastAsia="en-US"/>
        </w:rPr>
        <w:t>.</w:t>
      </w:r>
    </w:p>
    <w:p w:rsidR="00EC476C" w:rsidRDefault="00EC476C" w:rsidP="00EC476C">
      <w:pPr>
        <w:rPr>
          <w:lang w:eastAsia="en-US"/>
        </w:rPr>
      </w:pPr>
    </w:p>
    <w:p w:rsidR="0050779E" w:rsidRDefault="00810FD3" w:rsidP="0050779E">
      <w:pPr>
        <w:pStyle w:val="Heading1"/>
        <w:rPr>
          <w:lang w:eastAsia="en-US"/>
        </w:rPr>
      </w:pPr>
      <w:r>
        <w:rPr>
          <w:lang w:eastAsia="en-US"/>
        </w:rPr>
        <w:t>5</w:t>
      </w:r>
      <w:r w:rsidR="0050779E">
        <w:rPr>
          <w:lang w:eastAsia="en-US"/>
        </w:rPr>
        <w:t>. FROM CHESS TO TAROT</w:t>
      </w:r>
    </w:p>
    <w:p w:rsidR="00810FD3" w:rsidRPr="00810FD3" w:rsidRDefault="00810FD3" w:rsidP="00810FD3">
      <w:pPr>
        <w:rPr>
          <w:lang w:eastAsia="en-US"/>
        </w:rPr>
      </w:pPr>
    </w:p>
    <w:p w:rsidR="00810FD3" w:rsidRDefault="00810FD3" w:rsidP="00810FD3">
      <w:pPr>
        <w:pStyle w:val="Heading2"/>
      </w:pPr>
      <w:r>
        <w:t xml:space="preserve">5.1 </w:t>
      </w:r>
      <w:r w:rsidR="00C10A68">
        <w:t xml:space="preserve">Opinions by Hellmut Rosenfeld, again </w:t>
      </w:r>
      <w:r w:rsidR="00C10A68">
        <w:rPr>
          <w:rFonts w:cs="Times New Roman"/>
        </w:rPr>
        <w:t>−</w:t>
      </w:r>
      <w:r w:rsidR="00C10A68">
        <w:t xml:space="preserve"> on a</w:t>
      </w:r>
      <w:r w:rsidR="00B0168F">
        <w:t xml:space="preserve"> new</w:t>
      </w:r>
      <w:r>
        <w:t xml:space="preserve"> question</w:t>
      </w:r>
      <w:r w:rsidR="00B0168F">
        <w:t xml:space="preserve"> </w:t>
      </w:r>
    </w:p>
    <w:p w:rsidR="00810FD3" w:rsidRDefault="00810FD3" w:rsidP="00810FD3"/>
    <w:p w:rsidR="0050779E" w:rsidRDefault="00810FD3" w:rsidP="00810FD3">
      <w:r w:rsidRPr="005F7AAF">
        <w:t>Everybody knows that any chess player h</w:t>
      </w:r>
      <w:r w:rsidR="006472CE">
        <w:t>as sixteen chessmen available; f</w:t>
      </w:r>
      <w:r w:rsidR="00C219FB">
        <w:t xml:space="preserve">or </w:t>
      </w:r>
      <w:r w:rsidR="00CF7546">
        <w:t>Tarot</w:t>
      </w:r>
      <w:r w:rsidR="00C219FB">
        <w:t>, l</w:t>
      </w:r>
      <w:r w:rsidRPr="005F7AAF">
        <w:t>et us assume that the first series of triumphal cards, or one of the first sequences,</w:t>
      </w:r>
      <w:r w:rsidR="00937190">
        <w:t xml:space="preserve"> </w:t>
      </w:r>
      <w:r w:rsidRPr="005F7AAF">
        <w:t>was formed by precisely sixteen cards</w:t>
      </w:r>
      <w:r w:rsidR="00212F26">
        <w:t xml:space="preserve"> (as it indeed occurred with the first proto-tarot pack known, </w:t>
      </w:r>
      <w:r w:rsidR="00E00604">
        <w:t xml:space="preserve">conceived </w:t>
      </w:r>
      <w:r w:rsidR="00212F26">
        <w:t>by Marziano)</w:t>
      </w:r>
      <w:r w:rsidRPr="005F7AAF">
        <w:t xml:space="preserve">. Now, we </w:t>
      </w:r>
      <w:r w:rsidR="00C219FB">
        <w:t>find a new</w:t>
      </w:r>
      <w:r w:rsidRPr="005F7AAF">
        <w:t xml:space="preserve"> problem: is there any relationship between </w:t>
      </w:r>
      <w:r>
        <w:t xml:space="preserve">these sixteen </w:t>
      </w:r>
      <w:r w:rsidRPr="005F7AAF">
        <w:t xml:space="preserve">cards and </w:t>
      </w:r>
      <w:r>
        <w:t>the sixteen pieces available to a chess player</w:t>
      </w:r>
      <w:r w:rsidRPr="005F7AAF">
        <w:t>?</w:t>
      </w:r>
      <w:r w:rsidR="00C219FB" w:rsidRPr="00C219FB">
        <w:t xml:space="preserve"> </w:t>
      </w:r>
    </w:p>
    <w:p w:rsidR="00A1311B" w:rsidRDefault="00A1311B" w:rsidP="00810FD3">
      <w:r>
        <w:lastRenderedPageBreak/>
        <w:t xml:space="preserve">As a useful introduction to the topic, let us again resort to </w:t>
      </w:r>
      <w:r w:rsidR="00C219FB">
        <w:t>Rosenfeld</w:t>
      </w:r>
      <w:r w:rsidR="00E774F0">
        <w:t>’</w:t>
      </w:r>
      <w:r w:rsidR="00C219FB">
        <w:t>s expertise</w:t>
      </w:r>
      <w:r>
        <w:t xml:space="preserve">. In the article discussed above, he does not mention </w:t>
      </w:r>
      <w:r w:rsidR="00CF7546">
        <w:t>Tarot</w:t>
      </w:r>
      <w:r>
        <w:t xml:space="preserve">, but </w:t>
      </w:r>
      <w:r w:rsidR="00937190">
        <w:t xml:space="preserve">he extends his discussion to include the triumphal cards </w:t>
      </w:r>
      <w:r>
        <w:t>in another article</w:t>
      </w:r>
      <w:r w:rsidR="00937190">
        <w:t>,</w:t>
      </w:r>
      <w:r>
        <w:t xml:space="preserve"> published ten </w:t>
      </w:r>
      <w:r w:rsidR="00937190">
        <w:t xml:space="preserve">years later in the same journal. </w:t>
      </w:r>
      <w:r>
        <w:t>(</w:t>
      </w:r>
      <w:r w:rsidR="00976845">
        <w:t>12</w:t>
      </w:r>
      <w:r w:rsidR="00937190">
        <w:t>)</w:t>
      </w:r>
      <w:r w:rsidR="006472CE">
        <w:t xml:space="preserve"> Actually, he believes that </w:t>
      </w:r>
      <w:r w:rsidR="00C219FB">
        <w:t xml:space="preserve">Trionfi </w:t>
      </w:r>
      <w:r>
        <w:t>pack</w:t>
      </w:r>
      <w:r w:rsidR="006472CE">
        <w:t>s were</w:t>
      </w:r>
      <w:r>
        <w:t xml:space="preserve"> just composed by the 22-card sequence, and that </w:t>
      </w:r>
      <w:r w:rsidR="00C219FB">
        <w:t xml:space="preserve">Tarot </w:t>
      </w:r>
      <w:r>
        <w:t xml:space="preserve">precisely was born by merging </w:t>
      </w:r>
      <w:r w:rsidR="00932734">
        <w:t xml:space="preserve">into a single card pack </w:t>
      </w:r>
      <w:r>
        <w:t xml:space="preserve">the two </w:t>
      </w:r>
      <w:r w:rsidR="00932734">
        <w:t xml:space="preserve">different </w:t>
      </w:r>
      <w:r>
        <w:t>packs</w:t>
      </w:r>
      <w:r w:rsidR="00932734" w:rsidRPr="00932734">
        <w:t xml:space="preserve"> </w:t>
      </w:r>
      <w:r w:rsidR="00932734">
        <w:t xml:space="preserve">of </w:t>
      </w:r>
      <w:r w:rsidR="00C219FB">
        <w:t xml:space="preserve">Naibi </w:t>
      </w:r>
      <w:r w:rsidR="00932734">
        <w:t xml:space="preserve">and </w:t>
      </w:r>
      <w:r w:rsidR="00C219FB">
        <w:t>Trionfi</w:t>
      </w:r>
      <w:r>
        <w:t>.</w:t>
      </w:r>
    </w:p>
    <w:p w:rsidR="00A1311B" w:rsidRDefault="00A1311B" w:rsidP="00810FD3">
      <w:r>
        <w:t xml:space="preserve">However, he writes something about a possible connection </w:t>
      </w:r>
      <w:r w:rsidR="00E16B6D">
        <w:t xml:space="preserve">of triumphal cards </w:t>
      </w:r>
      <w:r>
        <w:t>with chess. In his opinion,</w:t>
      </w:r>
      <w:r w:rsidR="00932734">
        <w:t xml:space="preserve"> any </w:t>
      </w:r>
      <w:r w:rsidR="00E16B6D">
        <w:t xml:space="preserve">such </w:t>
      </w:r>
      <w:r w:rsidR="00932734">
        <w:t>connection can be excluded!</w:t>
      </w:r>
      <w:r>
        <w:t xml:space="preserve"> </w:t>
      </w:r>
      <w:r w:rsidR="00E16B6D">
        <w:t xml:space="preserve">A connection </w:t>
      </w:r>
      <w:r>
        <w:t xml:space="preserve">he </w:t>
      </w:r>
      <w:r w:rsidR="00E16B6D">
        <w:t>does introduce</w:t>
      </w:r>
      <w:r>
        <w:t xml:space="preserve"> in the last paragraph of his article, but it is only a comparison between the similar character of the two games: the original four-handed chess played with dice, and the </w:t>
      </w:r>
      <w:r w:rsidR="006472CE" w:rsidRPr="00B300E4">
        <w:t>Trionfi</w:t>
      </w:r>
      <w:r>
        <w:t xml:space="preserve"> </w:t>
      </w:r>
      <w:r w:rsidR="00B300E4">
        <w:t xml:space="preserve">or the Tarot </w:t>
      </w:r>
      <w:r>
        <w:t xml:space="preserve">pack. The latter, as any else card pack, is used for games in which we find a complex mixture of skill and </w:t>
      </w:r>
      <w:r w:rsidR="00212F26">
        <w:t>luck</w:t>
      </w:r>
      <w:r>
        <w:t>, just as it</w:t>
      </w:r>
      <w:r w:rsidR="00C219FB">
        <w:t xml:space="preserve"> had </w:t>
      </w:r>
      <w:r>
        <w:t>occurred in the earliest forms of chess</w:t>
      </w:r>
      <w:r w:rsidR="00937190">
        <w:t xml:space="preserve"> considered by him</w:t>
      </w:r>
      <w:r w:rsidR="00C219FB">
        <w:t>, played with dice</w:t>
      </w:r>
      <w:r>
        <w:t>.</w:t>
      </w:r>
    </w:p>
    <w:p w:rsidR="00A1311B" w:rsidRDefault="00A1311B" w:rsidP="00810FD3">
      <w:r>
        <w:t>I do not r</w:t>
      </w:r>
      <w:r w:rsidR="00937190">
        <w:t>e</w:t>
      </w:r>
      <w:r>
        <w:t>member having ever found any direct comparison between chessmen and triumphal cards, except for the recent proposal suggested by Lothar Teikemeir, which will be examined below.</w:t>
      </w:r>
    </w:p>
    <w:p w:rsidR="003955B3" w:rsidRDefault="003955B3" w:rsidP="003955B3">
      <w:pPr>
        <w:rPr>
          <w:b/>
          <w:bCs/>
        </w:rPr>
      </w:pPr>
    </w:p>
    <w:p w:rsidR="003955B3" w:rsidRDefault="003955B3" w:rsidP="00B0168F">
      <w:pPr>
        <w:pStyle w:val="Heading2"/>
      </w:pPr>
      <w:r>
        <w:t>5.2 Opinion</w:t>
      </w:r>
      <w:r w:rsidR="007E6FB5">
        <w:t>s</w:t>
      </w:r>
      <w:r>
        <w:t xml:space="preserve"> </w:t>
      </w:r>
      <w:r w:rsidR="007E6FB5">
        <w:t>by</w:t>
      </w:r>
      <w:r>
        <w:t xml:space="preserve"> Franco Pratesi</w:t>
      </w:r>
    </w:p>
    <w:p w:rsidR="007E6FB5" w:rsidRDefault="007E6FB5" w:rsidP="003955B3">
      <w:pPr>
        <w:rPr>
          <w:b/>
          <w:bCs/>
        </w:rPr>
      </w:pPr>
    </w:p>
    <w:p w:rsidR="007E6FB5" w:rsidRDefault="007E6FB5" w:rsidP="003955B3">
      <w:r>
        <w:t>This author has been inserted here, because it is hard for me not to agree with his opinions, as published some years ago. (</w:t>
      </w:r>
      <w:r w:rsidR="00E03294">
        <w:t>3</w:t>
      </w:r>
      <w:r>
        <w:t xml:space="preserve">) The starting point is again the </w:t>
      </w:r>
      <w:r w:rsidR="00E774F0">
        <w:t>“</w:t>
      </w:r>
      <w:r w:rsidR="003955B3" w:rsidRPr="005F7AAF">
        <w:rPr>
          <w:bCs/>
          <w:iCs/>
        </w:rPr>
        <w:t>Liber de Moribus Hominum et Officiis Nobilium</w:t>
      </w:r>
      <w:r w:rsidR="00E774F0">
        <w:rPr>
          <w:bCs/>
          <w:iCs/>
        </w:rPr>
        <w:t>”</w:t>
      </w:r>
      <w:r>
        <w:rPr>
          <w:bCs/>
          <w:iCs/>
        </w:rPr>
        <w:t xml:space="preserve">, </w:t>
      </w:r>
      <w:r w:rsidR="009D0108">
        <w:rPr>
          <w:bCs/>
          <w:iCs/>
        </w:rPr>
        <w:t>(9</w:t>
      </w:r>
      <w:r w:rsidR="000F6B89">
        <w:rPr>
          <w:bCs/>
          <w:iCs/>
        </w:rPr>
        <w:t xml:space="preserve">) </w:t>
      </w:r>
      <w:r w:rsidR="00C219FB">
        <w:rPr>
          <w:bCs/>
          <w:iCs/>
        </w:rPr>
        <w:t>which</w:t>
      </w:r>
      <w:r>
        <w:rPr>
          <w:bCs/>
          <w:iCs/>
        </w:rPr>
        <w:t xml:space="preserve"> allows characters to be associated with the simple pawns</w:t>
      </w:r>
      <w:r w:rsidR="00C219FB">
        <w:rPr>
          <w:bCs/>
          <w:iCs/>
        </w:rPr>
        <w:t>. If we try a similar approach for playing cards</w:t>
      </w:r>
      <w:r>
        <w:rPr>
          <w:bCs/>
          <w:iCs/>
        </w:rPr>
        <w:t>, some difficulty arises when distinguishing court and triumphal cards</w:t>
      </w:r>
      <w:r w:rsidR="003955B3" w:rsidRPr="005F7AAF">
        <w:rPr>
          <w:bCs/>
          <w:iCs/>
        </w:rPr>
        <w:t>.</w:t>
      </w:r>
      <w:r w:rsidR="003955B3" w:rsidRPr="005F7AAF">
        <w:t xml:space="preserve"> </w:t>
      </w:r>
      <w:r w:rsidR="00C219FB">
        <w:t>I</w:t>
      </w:r>
      <w:r>
        <w:t>n the triumphal sequence we find characters that</w:t>
      </w:r>
      <w:r w:rsidR="006472CE">
        <w:t xml:space="preserve"> are either higher or lower than</w:t>
      </w:r>
      <w:r>
        <w:t xml:space="preserve"> those present in the court cards</w:t>
      </w:r>
      <w:r w:rsidR="00DD2659">
        <w:t xml:space="preserve">, and thus useful for extending the </w:t>
      </w:r>
      <w:r w:rsidR="00C219FB">
        <w:t xml:space="preserve">court </w:t>
      </w:r>
      <w:r w:rsidR="00DD2659">
        <w:t>set</w:t>
      </w:r>
      <w:r w:rsidR="00C219FB">
        <w:t xml:space="preserve"> for providing a more realistic and complete image of a real court</w:t>
      </w:r>
      <w:r>
        <w:t>.</w:t>
      </w:r>
    </w:p>
    <w:p w:rsidR="003955B3" w:rsidRPr="005F7AAF" w:rsidRDefault="003955B3" w:rsidP="003955B3">
      <w:r w:rsidRPr="005F7AAF">
        <w:t>«We have to remember that, both in chess and in playing cards</w:t>
      </w:r>
      <w:r w:rsidR="00937190">
        <w:t>,</w:t>
      </w:r>
      <w:r w:rsidRPr="005F7AAF">
        <w:t xml:space="preserve"> a change from a military to a court repre</w:t>
      </w:r>
      <w:r w:rsidRPr="005F7AAF">
        <w:softHyphen/>
        <w:t>sentation took place. Thus, we can think to a straightforward connection with courts, and then to an extension to higher cards, following a similar procedure or environment. For instance, we can imagine (with some help from the Visconti di Mo</w:t>
      </w:r>
      <w:r w:rsidRPr="005F7AAF">
        <w:softHyphen/>
        <w:t xml:space="preserve">drone </w:t>
      </w:r>
      <w:r w:rsidR="00CF7546">
        <w:t>Tarot</w:t>
      </w:r>
      <w:r w:rsidRPr="005F7AAF">
        <w:t>) a pack which has left almost no trace: plausibly only eight pip cards corresponding to the pawns, four male courts headed by the king together with four corresponding female courts headed by the queen (obviously we have here to multiply them by the four common suits, in</w:t>
      </w:r>
      <w:r w:rsidRPr="005F7AAF">
        <w:softHyphen/>
        <w:t xml:space="preserve">stead of two). </w:t>
      </w:r>
    </w:p>
    <w:p w:rsidR="003955B3" w:rsidRPr="005F7AAF" w:rsidRDefault="003955B3" w:rsidP="003955B3">
      <w:r w:rsidRPr="005F7AAF">
        <w:t>There are alas, several complications. To begin with</w:t>
      </w:r>
      <w:r w:rsidR="007E6FB5">
        <w:t>,</w:t>
      </w:r>
      <w:r w:rsidRPr="005F7AAF">
        <w:t xml:space="preserve"> there is the lack o</w:t>
      </w:r>
      <w:r w:rsidR="00CF7546">
        <w:t>f a similar meaning for the pip</w:t>
      </w:r>
      <w:r w:rsidRPr="005F7AAF">
        <w:t xml:space="preserve"> cards, which might correspond to minor personages of the court. In a socially-ori</w:t>
      </w:r>
      <w:r w:rsidRPr="005F7AAF">
        <w:softHyphen/>
        <w:t>ented configuration, which cards could be considered as triumphal? Obviously the highest compo</w:t>
      </w:r>
      <w:r w:rsidRPr="005F7AAF">
        <w:softHyphen/>
        <w:t xml:space="preserve">nents of social life, noblemen and so on. The problem is that most of these personages, including queens and kings, were already inserted among the </w:t>
      </w:r>
      <w:r w:rsidR="00E774F0">
        <w:t>“</w:t>
      </w:r>
      <w:r w:rsidRPr="005F7AAF">
        <w:t>common</w:t>
      </w:r>
      <w:r w:rsidR="00E774F0">
        <w:t>”</w:t>
      </w:r>
      <w:r w:rsidRPr="005F7AAF">
        <w:t xml:space="preserve"> court cards! It is, therefore not surprising that in the triumphal cards we find even higher social figures, such as Emperor and Pope, which are present on the Earth as single specimens, as they are in the </w:t>
      </w:r>
      <w:r w:rsidR="00CF7546">
        <w:t>Tarot</w:t>
      </w:r>
      <w:r w:rsidRPr="005F7AAF">
        <w:t>. The habit of having each king accompanied by his queen lets a wife be present both near the Emperor (even if the Empress seldom was a powerful personage)</w:t>
      </w:r>
      <w:r w:rsidR="00937190">
        <w:t xml:space="preserve"> </w:t>
      </w:r>
      <w:r w:rsidRPr="005F7AAF">
        <w:t>and near the Pope</w:t>
      </w:r>
      <w:r w:rsidR="00937190">
        <w:t xml:space="preserve"> </w:t>
      </w:r>
      <w:r w:rsidRPr="005F7AAF">
        <w:t xml:space="preserve">(and this remains somewhat surprising). </w:t>
      </w:r>
    </w:p>
    <w:p w:rsidR="00CF7546" w:rsidRDefault="003955B3" w:rsidP="003955B3">
      <w:r w:rsidRPr="005F7AAF">
        <w:t>Still more surprising is the appearance among these superior cards of a couple of charac</w:t>
      </w:r>
      <w:r w:rsidRPr="005F7AAF">
        <w:softHyphen/>
        <w:t>ters, such as the Fool and the Bagatto, which clearly appear as personages associated with a court series but not among the top cards. They look as if they belong to a series of pre-existent court cards, which included higher and lower components and afterwards was dis</w:t>
      </w:r>
      <w:r w:rsidRPr="005F7AAF">
        <w:softHyphen/>
        <w:t xml:space="preserve">tributed among the four suits. Thus courts and triumphs were partly mixed together without producing an orderly system. </w:t>
      </w:r>
    </w:p>
    <w:p w:rsidR="003955B3" w:rsidRDefault="003955B3" w:rsidP="003955B3">
      <w:r w:rsidRPr="005F7AAF">
        <w:t xml:space="preserve">The problem is that it is impossible to consider figures such as Death, </w:t>
      </w:r>
      <w:r w:rsidR="000F6B89">
        <w:t>Tower</w:t>
      </w:r>
      <w:r w:rsidRPr="005F7AAF">
        <w:t>, Star as ex</w:t>
      </w:r>
      <w:r w:rsidRPr="005F7AAF">
        <w:softHyphen/>
        <w:t xml:space="preserve">traordinary court cards. I am thus convinced that </w:t>
      </w:r>
      <w:r w:rsidR="00C91C59">
        <w:t>−</w:t>
      </w:r>
      <w:r w:rsidRPr="005F7AAF">
        <w:t xml:space="preserve"> supposing that some social and court characters were at the origin of court and triumphal cards </w:t>
      </w:r>
      <w:r w:rsidR="00C91C59">
        <w:t>−</w:t>
      </w:r>
      <w:r w:rsidRPr="005F7AAF">
        <w:t xml:space="preserve"> we can explain some tri</w:t>
      </w:r>
      <w:r w:rsidRPr="005F7AAF">
        <w:softHyphen/>
        <w:t>umphal cards, but not all of them and that again at least a second source has to be found out.»</w:t>
      </w:r>
      <w:r w:rsidR="00732F44">
        <w:t xml:space="preserve"> </w:t>
      </w:r>
      <w:r w:rsidR="00C10A68">
        <w:t>(3)</w:t>
      </w:r>
    </w:p>
    <w:p w:rsidR="00B300E4" w:rsidRPr="005F7AAF" w:rsidRDefault="00B300E4" w:rsidP="003955B3">
      <w:r>
        <w:t xml:space="preserve">The last objection remains, even in case that we are able to accept the ratio of four to one for the characters present in the court cards and those only present in the triumphal series. This is already </w:t>
      </w:r>
      <w:r>
        <w:lastRenderedPageBreak/>
        <w:t>something not easy to accept: if one intend</w:t>
      </w:r>
      <w:r w:rsidR="00212F26">
        <w:t>s</w:t>
      </w:r>
      <w:r>
        <w:t xml:space="preserve"> to extend the representation of royal courts </w:t>
      </w:r>
      <w:r w:rsidR="00212F26">
        <w:t>within</w:t>
      </w:r>
      <w:r>
        <w:t xml:space="preserve"> card packs, the direct ways are other ones, already discussed. Either court characters are associated to pip cards as well, or the number itself of the court cards </w:t>
      </w:r>
      <w:r w:rsidR="00CE054C">
        <w:t xml:space="preserve">in a given suit </w:t>
      </w:r>
      <w:r>
        <w:t>is augmented, typically in passing from three to four, with the presence in this case of both queens and knights</w:t>
      </w:r>
      <w:r w:rsidR="00C7218D">
        <w:t>, who are not present together i</w:t>
      </w:r>
      <w:r w:rsidR="00212F26">
        <w:t>n most of the other card packs.</w:t>
      </w:r>
    </w:p>
    <w:p w:rsidR="00810FD3" w:rsidRPr="00810FD3" w:rsidRDefault="00810FD3" w:rsidP="00810FD3">
      <w:pPr>
        <w:rPr>
          <w:lang w:eastAsia="en-US"/>
        </w:rPr>
      </w:pPr>
    </w:p>
    <w:p w:rsidR="0050779E" w:rsidRDefault="00810FD3" w:rsidP="0050779E">
      <w:pPr>
        <w:pStyle w:val="Heading2"/>
      </w:pPr>
      <w:r>
        <w:t>5</w:t>
      </w:r>
      <w:r w:rsidR="0050779E">
        <w:t>.</w:t>
      </w:r>
      <w:r w:rsidR="003955B3">
        <w:t>3 Opinions by Lothar Teikemeier</w:t>
      </w:r>
    </w:p>
    <w:p w:rsidR="0050779E" w:rsidRDefault="0050779E" w:rsidP="00484857"/>
    <w:p w:rsidR="00484857" w:rsidRDefault="00163833" w:rsidP="00484857">
      <w:r>
        <w:t>Lothar</w:t>
      </w:r>
      <w:r w:rsidR="00484857" w:rsidRPr="005F7AAF">
        <w:t xml:space="preserve"> Teikemeir has reflect</w:t>
      </w:r>
      <w:r w:rsidR="007E6FB5">
        <w:t xml:space="preserve">ed for </w:t>
      </w:r>
      <w:r w:rsidR="00937190">
        <w:t xml:space="preserve">several months </w:t>
      </w:r>
      <w:r w:rsidR="007E6FB5">
        <w:t>on the</w:t>
      </w:r>
      <w:r w:rsidR="00484857" w:rsidRPr="005F7AAF">
        <w:t xml:space="preserve"> specific task</w:t>
      </w:r>
      <w:r w:rsidR="007E6FB5">
        <w:t xml:space="preserve"> of connecting the triumphal sequence with chessmen (and o</w:t>
      </w:r>
      <w:r w:rsidR="00732F44">
        <w:t>n many others as well</w:t>
      </w:r>
      <w:r w:rsidR="00484857" w:rsidRPr="005F7AAF">
        <w:t xml:space="preserve">). </w:t>
      </w:r>
      <w:r w:rsidR="009D0108">
        <w:t>(2)</w:t>
      </w:r>
      <w:r w:rsidR="000F6B89">
        <w:t xml:space="preserve"> </w:t>
      </w:r>
      <w:r w:rsidR="00484857" w:rsidRPr="005F7AAF">
        <w:t xml:space="preserve">His conclusion has been that indeed a relationship exists, as can be summarised in </w:t>
      </w:r>
      <w:r w:rsidR="00A42009">
        <w:t>the following scheme, in which the triumphal cards are ideally placed on the first two ranks of the chessboard</w:t>
      </w:r>
      <w:r w:rsidR="00484857" w:rsidRPr="005F7AAF">
        <w:t>.</w:t>
      </w:r>
    </w:p>
    <w:p w:rsidR="00630205" w:rsidRDefault="00630205" w:rsidP="00484857"/>
    <w:p w:rsidR="00630205" w:rsidRDefault="00630205" w:rsidP="00630205">
      <w:pPr>
        <w:jc w:val="center"/>
      </w:pPr>
      <w:r>
        <w:t>CORRESPONDENCE BETWEEN CHARLES VI TAROT AND CHESSMEN (2)</w:t>
      </w:r>
    </w:p>
    <w:p w:rsidR="00EE200B" w:rsidRDefault="00EE200B" w:rsidP="00EE200B"/>
    <w:tbl>
      <w:tblPr>
        <w:tblStyle w:val="TableGrid"/>
        <w:tblW w:w="0" w:type="auto"/>
        <w:jc w:val="center"/>
        <w:tblLook w:val="04A0" w:firstRow="1" w:lastRow="0" w:firstColumn="1" w:lastColumn="0" w:noHBand="0" w:noVBand="1"/>
      </w:tblPr>
      <w:tblGrid>
        <w:gridCol w:w="856"/>
        <w:gridCol w:w="826"/>
        <w:gridCol w:w="1441"/>
        <w:gridCol w:w="696"/>
        <w:gridCol w:w="1067"/>
        <w:gridCol w:w="1417"/>
        <w:gridCol w:w="1156"/>
        <w:gridCol w:w="1296"/>
      </w:tblGrid>
      <w:tr w:rsidR="00EE200B" w:rsidRPr="00EE200B" w:rsidTr="00882D10">
        <w:trPr>
          <w:jc w:val="center"/>
        </w:trPr>
        <w:tc>
          <w:tcPr>
            <w:tcW w:w="0" w:type="auto"/>
          </w:tcPr>
          <w:p w:rsidR="00EE200B" w:rsidRPr="00EE200B" w:rsidRDefault="00EE200B" w:rsidP="00A22784">
            <w:pPr>
              <w:ind w:firstLine="0"/>
              <w:jc w:val="center"/>
              <w:rPr>
                <w:sz w:val="18"/>
                <w:szCs w:val="18"/>
              </w:rPr>
            </w:pPr>
            <w:r w:rsidRPr="00EE200B">
              <w:rPr>
                <w:sz w:val="18"/>
                <w:szCs w:val="18"/>
              </w:rPr>
              <w:t>FOOL</w:t>
            </w:r>
          </w:p>
        </w:tc>
        <w:tc>
          <w:tcPr>
            <w:tcW w:w="0" w:type="auto"/>
          </w:tcPr>
          <w:p w:rsidR="00EE200B" w:rsidRPr="00EE200B" w:rsidRDefault="00EE200B" w:rsidP="00A22784">
            <w:pPr>
              <w:ind w:firstLine="0"/>
              <w:jc w:val="center"/>
              <w:rPr>
                <w:sz w:val="18"/>
                <w:szCs w:val="18"/>
              </w:rPr>
            </w:pPr>
            <w:r w:rsidRPr="00EE200B">
              <w:rPr>
                <w:sz w:val="18"/>
                <w:szCs w:val="18"/>
              </w:rPr>
              <w:t>MOON</w:t>
            </w:r>
          </w:p>
        </w:tc>
        <w:tc>
          <w:tcPr>
            <w:tcW w:w="0" w:type="auto"/>
          </w:tcPr>
          <w:p w:rsidR="00EE200B" w:rsidRPr="00EE200B" w:rsidRDefault="00EE200B" w:rsidP="00A22784">
            <w:pPr>
              <w:ind w:firstLine="0"/>
              <w:jc w:val="center"/>
              <w:rPr>
                <w:sz w:val="18"/>
                <w:szCs w:val="18"/>
              </w:rPr>
            </w:pPr>
            <w:r w:rsidRPr="00EE200B">
              <w:rPr>
                <w:sz w:val="18"/>
                <w:szCs w:val="18"/>
              </w:rPr>
              <w:t>SUN</w:t>
            </w:r>
          </w:p>
        </w:tc>
        <w:tc>
          <w:tcPr>
            <w:tcW w:w="0" w:type="auto"/>
          </w:tcPr>
          <w:p w:rsidR="00EE200B" w:rsidRPr="00EE200B" w:rsidRDefault="00EE200B" w:rsidP="00A22784">
            <w:pPr>
              <w:ind w:firstLine="0"/>
              <w:jc w:val="center"/>
              <w:rPr>
                <w:sz w:val="18"/>
                <w:szCs w:val="18"/>
              </w:rPr>
            </w:pPr>
            <w:r w:rsidRPr="00EE200B">
              <w:rPr>
                <w:sz w:val="18"/>
                <w:szCs w:val="18"/>
              </w:rPr>
              <w:t>LOVE</w:t>
            </w:r>
          </w:p>
        </w:tc>
        <w:tc>
          <w:tcPr>
            <w:tcW w:w="0" w:type="auto"/>
          </w:tcPr>
          <w:p w:rsidR="00EE200B" w:rsidRPr="00EE200B" w:rsidRDefault="00EE200B" w:rsidP="00A22784">
            <w:pPr>
              <w:ind w:firstLine="0"/>
              <w:jc w:val="center"/>
              <w:rPr>
                <w:sz w:val="18"/>
                <w:szCs w:val="18"/>
              </w:rPr>
            </w:pPr>
            <w:r w:rsidRPr="00EE200B">
              <w:rPr>
                <w:sz w:val="18"/>
                <w:szCs w:val="18"/>
              </w:rPr>
              <w:t>JUSTICE</w:t>
            </w:r>
          </w:p>
        </w:tc>
        <w:tc>
          <w:tcPr>
            <w:tcW w:w="0" w:type="auto"/>
          </w:tcPr>
          <w:p w:rsidR="00EE200B" w:rsidRPr="00EE200B" w:rsidRDefault="00EE200B" w:rsidP="00A22784">
            <w:pPr>
              <w:ind w:firstLine="0"/>
              <w:jc w:val="center"/>
              <w:rPr>
                <w:sz w:val="18"/>
                <w:szCs w:val="18"/>
              </w:rPr>
            </w:pPr>
            <w:r w:rsidRPr="00EE200B">
              <w:rPr>
                <w:sz w:val="18"/>
                <w:szCs w:val="18"/>
              </w:rPr>
              <w:t>TEMPERANCE</w:t>
            </w:r>
          </w:p>
        </w:tc>
        <w:tc>
          <w:tcPr>
            <w:tcW w:w="0" w:type="auto"/>
          </w:tcPr>
          <w:p w:rsidR="00EE200B" w:rsidRPr="00EE200B" w:rsidRDefault="00EE200B" w:rsidP="00A22784">
            <w:pPr>
              <w:ind w:firstLine="0"/>
              <w:jc w:val="center"/>
              <w:rPr>
                <w:sz w:val="18"/>
                <w:szCs w:val="18"/>
              </w:rPr>
            </w:pPr>
            <w:r w:rsidRPr="00EE200B">
              <w:rPr>
                <w:sz w:val="18"/>
                <w:szCs w:val="18"/>
              </w:rPr>
              <w:t>STRENGTH</w:t>
            </w:r>
          </w:p>
        </w:tc>
        <w:tc>
          <w:tcPr>
            <w:tcW w:w="0" w:type="auto"/>
          </w:tcPr>
          <w:p w:rsidR="00EE200B" w:rsidRPr="00EE200B" w:rsidRDefault="00EE200B" w:rsidP="00A22784">
            <w:pPr>
              <w:ind w:firstLine="0"/>
              <w:jc w:val="center"/>
              <w:rPr>
                <w:sz w:val="18"/>
                <w:szCs w:val="18"/>
              </w:rPr>
            </w:pPr>
            <w:r w:rsidRPr="00EE200B">
              <w:rPr>
                <w:sz w:val="18"/>
                <w:szCs w:val="18"/>
              </w:rPr>
              <w:t>FAME</w:t>
            </w:r>
          </w:p>
        </w:tc>
      </w:tr>
      <w:tr w:rsidR="00EE200B" w:rsidRPr="00EE200B" w:rsidTr="00882D10">
        <w:trPr>
          <w:jc w:val="center"/>
        </w:trPr>
        <w:tc>
          <w:tcPr>
            <w:tcW w:w="0" w:type="auto"/>
          </w:tcPr>
          <w:p w:rsidR="00EE200B" w:rsidRPr="00EE200B" w:rsidRDefault="00EE200B" w:rsidP="00A22784">
            <w:pPr>
              <w:ind w:firstLine="0"/>
              <w:jc w:val="center"/>
              <w:rPr>
                <w:sz w:val="18"/>
                <w:szCs w:val="18"/>
              </w:rPr>
            </w:pPr>
            <w:r w:rsidRPr="00EE200B">
              <w:rPr>
                <w:sz w:val="18"/>
                <w:szCs w:val="18"/>
              </w:rPr>
              <w:t>TOWER</w:t>
            </w:r>
          </w:p>
        </w:tc>
        <w:tc>
          <w:tcPr>
            <w:tcW w:w="0" w:type="auto"/>
          </w:tcPr>
          <w:p w:rsidR="00EE200B" w:rsidRPr="00EE200B" w:rsidRDefault="00EE200B" w:rsidP="00A22784">
            <w:pPr>
              <w:ind w:firstLine="0"/>
              <w:jc w:val="center"/>
              <w:rPr>
                <w:sz w:val="18"/>
                <w:szCs w:val="18"/>
              </w:rPr>
            </w:pPr>
            <w:r w:rsidRPr="00EE200B">
              <w:rPr>
                <w:sz w:val="18"/>
                <w:szCs w:val="18"/>
              </w:rPr>
              <w:t>DEATH</w:t>
            </w:r>
          </w:p>
        </w:tc>
        <w:tc>
          <w:tcPr>
            <w:tcW w:w="0" w:type="auto"/>
          </w:tcPr>
          <w:p w:rsidR="00EE200B" w:rsidRPr="00EE200B" w:rsidRDefault="00EE200B" w:rsidP="00A22784">
            <w:pPr>
              <w:ind w:firstLine="0"/>
              <w:jc w:val="center"/>
              <w:rPr>
                <w:sz w:val="18"/>
                <w:szCs w:val="18"/>
              </w:rPr>
            </w:pPr>
            <w:r w:rsidRPr="00EE200B">
              <w:rPr>
                <w:sz w:val="18"/>
                <w:szCs w:val="18"/>
              </w:rPr>
              <w:t>HANGED MAN</w:t>
            </w:r>
          </w:p>
        </w:tc>
        <w:tc>
          <w:tcPr>
            <w:tcW w:w="0" w:type="auto"/>
          </w:tcPr>
          <w:p w:rsidR="00EE200B" w:rsidRPr="00EE200B" w:rsidRDefault="00EE200B" w:rsidP="00A22784">
            <w:pPr>
              <w:ind w:firstLine="0"/>
              <w:jc w:val="center"/>
              <w:rPr>
                <w:sz w:val="18"/>
                <w:szCs w:val="18"/>
              </w:rPr>
            </w:pPr>
            <w:r w:rsidRPr="00EE200B">
              <w:rPr>
                <w:sz w:val="18"/>
                <w:szCs w:val="18"/>
              </w:rPr>
              <w:t>POPE</w:t>
            </w:r>
          </w:p>
        </w:tc>
        <w:tc>
          <w:tcPr>
            <w:tcW w:w="0" w:type="auto"/>
          </w:tcPr>
          <w:p w:rsidR="00EE200B" w:rsidRPr="00EE200B" w:rsidRDefault="00EE200B" w:rsidP="00A22784">
            <w:pPr>
              <w:ind w:firstLine="0"/>
              <w:jc w:val="center"/>
              <w:rPr>
                <w:sz w:val="18"/>
                <w:szCs w:val="18"/>
              </w:rPr>
            </w:pPr>
            <w:r w:rsidRPr="00EE200B">
              <w:rPr>
                <w:sz w:val="18"/>
                <w:szCs w:val="18"/>
              </w:rPr>
              <w:t>EMPEROR</w:t>
            </w:r>
          </w:p>
        </w:tc>
        <w:tc>
          <w:tcPr>
            <w:tcW w:w="0" w:type="auto"/>
          </w:tcPr>
          <w:p w:rsidR="00EE200B" w:rsidRPr="00EE200B" w:rsidRDefault="00EE200B" w:rsidP="00A22784">
            <w:pPr>
              <w:ind w:firstLine="0"/>
              <w:jc w:val="center"/>
              <w:rPr>
                <w:sz w:val="18"/>
                <w:szCs w:val="18"/>
              </w:rPr>
            </w:pPr>
            <w:r w:rsidRPr="00EE200B">
              <w:rPr>
                <w:sz w:val="18"/>
                <w:szCs w:val="18"/>
              </w:rPr>
              <w:t>HERMIT TIME</w:t>
            </w:r>
          </w:p>
        </w:tc>
        <w:tc>
          <w:tcPr>
            <w:tcW w:w="0" w:type="auto"/>
          </w:tcPr>
          <w:p w:rsidR="00EE200B" w:rsidRPr="00EE200B" w:rsidRDefault="00EE200B" w:rsidP="00A22784">
            <w:pPr>
              <w:ind w:firstLine="0"/>
              <w:jc w:val="center"/>
              <w:rPr>
                <w:sz w:val="18"/>
                <w:szCs w:val="18"/>
              </w:rPr>
            </w:pPr>
            <w:r w:rsidRPr="00EE200B">
              <w:rPr>
                <w:sz w:val="18"/>
                <w:szCs w:val="18"/>
              </w:rPr>
              <w:t>CHARIOT</w:t>
            </w:r>
          </w:p>
        </w:tc>
        <w:tc>
          <w:tcPr>
            <w:tcW w:w="0" w:type="auto"/>
          </w:tcPr>
          <w:p w:rsidR="00EE200B" w:rsidRPr="00EE200B" w:rsidRDefault="00EE200B" w:rsidP="00A22784">
            <w:pPr>
              <w:ind w:firstLine="0"/>
              <w:jc w:val="center"/>
              <w:rPr>
                <w:sz w:val="18"/>
                <w:szCs w:val="18"/>
              </w:rPr>
            </w:pPr>
            <w:r w:rsidRPr="00EE200B">
              <w:rPr>
                <w:sz w:val="18"/>
                <w:szCs w:val="18"/>
              </w:rPr>
              <w:t>JUDGEMENT</w:t>
            </w:r>
          </w:p>
        </w:tc>
      </w:tr>
      <w:tr w:rsidR="00A22784" w:rsidRPr="00EE200B" w:rsidTr="00882D10">
        <w:trPr>
          <w:jc w:val="center"/>
        </w:trPr>
        <w:tc>
          <w:tcPr>
            <w:tcW w:w="0" w:type="auto"/>
          </w:tcPr>
          <w:p w:rsidR="00A22784" w:rsidRPr="00EE200B" w:rsidRDefault="00A22784" w:rsidP="00A22784">
            <w:pPr>
              <w:ind w:firstLine="0"/>
              <w:jc w:val="center"/>
              <w:rPr>
                <w:sz w:val="18"/>
                <w:szCs w:val="18"/>
              </w:rPr>
            </w:pPr>
            <w:r>
              <w:rPr>
                <w:sz w:val="18"/>
                <w:szCs w:val="18"/>
              </w:rPr>
              <w:t>a</w:t>
            </w:r>
          </w:p>
        </w:tc>
        <w:tc>
          <w:tcPr>
            <w:tcW w:w="0" w:type="auto"/>
          </w:tcPr>
          <w:p w:rsidR="00A22784" w:rsidRPr="00EE200B" w:rsidRDefault="00A22784" w:rsidP="00A22784">
            <w:pPr>
              <w:ind w:firstLine="0"/>
              <w:jc w:val="center"/>
              <w:rPr>
                <w:sz w:val="18"/>
                <w:szCs w:val="18"/>
              </w:rPr>
            </w:pPr>
            <w:r>
              <w:rPr>
                <w:sz w:val="18"/>
                <w:szCs w:val="18"/>
              </w:rPr>
              <w:t>b</w:t>
            </w:r>
          </w:p>
        </w:tc>
        <w:tc>
          <w:tcPr>
            <w:tcW w:w="0" w:type="auto"/>
          </w:tcPr>
          <w:p w:rsidR="00A22784" w:rsidRPr="00EE200B" w:rsidRDefault="00A22784" w:rsidP="00A22784">
            <w:pPr>
              <w:ind w:firstLine="0"/>
              <w:jc w:val="center"/>
              <w:rPr>
                <w:sz w:val="18"/>
                <w:szCs w:val="18"/>
              </w:rPr>
            </w:pPr>
            <w:r>
              <w:rPr>
                <w:sz w:val="18"/>
                <w:szCs w:val="18"/>
              </w:rPr>
              <w:t>c</w:t>
            </w:r>
          </w:p>
        </w:tc>
        <w:tc>
          <w:tcPr>
            <w:tcW w:w="0" w:type="auto"/>
          </w:tcPr>
          <w:p w:rsidR="00A22784" w:rsidRPr="00EE200B" w:rsidRDefault="00A22784" w:rsidP="00A22784">
            <w:pPr>
              <w:ind w:firstLine="0"/>
              <w:jc w:val="center"/>
              <w:rPr>
                <w:sz w:val="18"/>
                <w:szCs w:val="18"/>
              </w:rPr>
            </w:pPr>
            <w:r>
              <w:rPr>
                <w:sz w:val="18"/>
                <w:szCs w:val="18"/>
              </w:rPr>
              <w:t>d</w:t>
            </w:r>
          </w:p>
        </w:tc>
        <w:tc>
          <w:tcPr>
            <w:tcW w:w="0" w:type="auto"/>
          </w:tcPr>
          <w:p w:rsidR="00A22784" w:rsidRPr="00EE200B" w:rsidRDefault="00A22784" w:rsidP="00A22784">
            <w:pPr>
              <w:ind w:firstLine="0"/>
              <w:jc w:val="center"/>
              <w:rPr>
                <w:sz w:val="18"/>
                <w:szCs w:val="18"/>
              </w:rPr>
            </w:pPr>
            <w:r>
              <w:rPr>
                <w:sz w:val="18"/>
                <w:szCs w:val="18"/>
              </w:rPr>
              <w:t>e</w:t>
            </w:r>
          </w:p>
        </w:tc>
        <w:tc>
          <w:tcPr>
            <w:tcW w:w="0" w:type="auto"/>
          </w:tcPr>
          <w:p w:rsidR="00A22784" w:rsidRPr="00EE200B" w:rsidRDefault="00A22784" w:rsidP="00A22784">
            <w:pPr>
              <w:ind w:firstLine="0"/>
              <w:jc w:val="center"/>
              <w:rPr>
                <w:sz w:val="18"/>
                <w:szCs w:val="18"/>
              </w:rPr>
            </w:pPr>
            <w:r>
              <w:rPr>
                <w:sz w:val="18"/>
                <w:szCs w:val="18"/>
              </w:rPr>
              <w:t>f</w:t>
            </w:r>
          </w:p>
        </w:tc>
        <w:tc>
          <w:tcPr>
            <w:tcW w:w="0" w:type="auto"/>
          </w:tcPr>
          <w:p w:rsidR="00A22784" w:rsidRPr="00EE200B" w:rsidRDefault="00A22784" w:rsidP="00A22784">
            <w:pPr>
              <w:ind w:firstLine="0"/>
              <w:jc w:val="center"/>
              <w:rPr>
                <w:sz w:val="18"/>
                <w:szCs w:val="18"/>
              </w:rPr>
            </w:pPr>
            <w:r>
              <w:rPr>
                <w:sz w:val="18"/>
                <w:szCs w:val="18"/>
              </w:rPr>
              <w:t>g</w:t>
            </w:r>
          </w:p>
        </w:tc>
        <w:tc>
          <w:tcPr>
            <w:tcW w:w="0" w:type="auto"/>
          </w:tcPr>
          <w:p w:rsidR="00A22784" w:rsidRPr="00EE200B" w:rsidRDefault="00A22784" w:rsidP="00A22784">
            <w:pPr>
              <w:ind w:firstLine="0"/>
              <w:jc w:val="center"/>
              <w:rPr>
                <w:sz w:val="18"/>
                <w:szCs w:val="18"/>
              </w:rPr>
            </w:pPr>
            <w:r>
              <w:rPr>
                <w:sz w:val="18"/>
                <w:szCs w:val="18"/>
              </w:rPr>
              <w:t>h</w:t>
            </w:r>
          </w:p>
        </w:tc>
      </w:tr>
    </w:tbl>
    <w:p w:rsidR="00EE200B" w:rsidRDefault="00EE200B" w:rsidP="00EE200B"/>
    <w:p w:rsidR="00630205" w:rsidRDefault="00484857" w:rsidP="00484857">
      <w:r w:rsidRPr="005F7AAF">
        <w:t>There are inter</w:t>
      </w:r>
      <w:r w:rsidR="00163833">
        <w:t>e</w:t>
      </w:r>
      <w:r w:rsidRPr="005F7AAF">
        <w:t xml:space="preserve">sting aspects in this proposal. For instance, a particular case is that the </w:t>
      </w:r>
      <w:r w:rsidR="00937190">
        <w:t>major pieces</w:t>
      </w:r>
      <w:r w:rsidRPr="005F7AAF">
        <w:t xml:space="preserve"> </w:t>
      </w:r>
      <w:r w:rsidR="00937190">
        <w:t>are present in pairs on this</w:t>
      </w:r>
      <w:r w:rsidRPr="005F7AAF">
        <w:t xml:space="preserve"> </w:t>
      </w:r>
      <w:r w:rsidR="00E774F0">
        <w:t>“</w:t>
      </w:r>
      <w:r w:rsidRPr="005F7AAF">
        <w:t>chessboard</w:t>
      </w:r>
      <w:r w:rsidR="00E774F0">
        <w:t>”</w:t>
      </w:r>
      <w:r w:rsidRPr="005F7AAF">
        <w:t xml:space="preserve">. Any chess player knows that there is a </w:t>
      </w:r>
      <w:r w:rsidR="00A42009">
        <w:t>big difference between his two b</w:t>
      </w:r>
      <w:r w:rsidRPr="005F7AAF">
        <w:t xml:space="preserve">ishops, because one always moves on the white squares, while the other only </w:t>
      </w:r>
      <w:r w:rsidR="00C219FB">
        <w:t>moves on</w:t>
      </w:r>
      <w:r w:rsidRPr="005F7AAF">
        <w:t xml:space="preserve"> the black ones.</w:t>
      </w:r>
      <w:r w:rsidR="007E6FB5">
        <w:t xml:space="preserve"> </w:t>
      </w:r>
    </w:p>
    <w:p w:rsidR="00630205" w:rsidRDefault="00484857" w:rsidP="00484857">
      <w:r w:rsidRPr="005F7AAF">
        <w:t>There is another difference that players do not mind about, but sometimes appear</w:t>
      </w:r>
      <w:r w:rsidR="00937190">
        <w:t>s</w:t>
      </w:r>
      <w:r w:rsidRPr="005F7AAF">
        <w:t xml:space="preserve"> in the moralities connected with chessmen: one piece is good, the other is bad – exact</w:t>
      </w:r>
      <w:r w:rsidR="00800FF0">
        <w:t xml:space="preserve">ly as in </w:t>
      </w:r>
      <w:r w:rsidR="00CF7546">
        <w:t>Tarot</w:t>
      </w:r>
      <w:r w:rsidR="00800FF0">
        <w:t xml:space="preserve"> we find triumphal</w:t>
      </w:r>
      <w:r w:rsidRPr="005F7AAF">
        <w:t xml:space="preserve"> cards either favourable or unfavourable. </w:t>
      </w:r>
      <w:r w:rsidR="00E00604">
        <w:t xml:space="preserve">As a consequence, </w:t>
      </w:r>
      <w:r w:rsidRPr="005F7AAF">
        <w:t xml:space="preserve">to find bad cards on a </w:t>
      </w:r>
      <w:r w:rsidR="00C219FB" w:rsidRPr="00C7218D">
        <w:t>side</w:t>
      </w:r>
      <w:r w:rsidRPr="005F7AAF">
        <w:t xml:space="preserve">, good cards on the other (in the corresponding </w:t>
      </w:r>
      <w:r w:rsidR="00E774F0">
        <w:t>“</w:t>
      </w:r>
      <w:r w:rsidRPr="005F7AAF">
        <w:t>chessboard</w:t>
      </w:r>
      <w:r w:rsidR="00E774F0">
        <w:t>”</w:t>
      </w:r>
      <w:r w:rsidR="00C219FB">
        <w:t xml:space="preserve"> of the diagram</w:t>
      </w:r>
      <w:r w:rsidR="00CF7546">
        <w:t xml:space="preserve"> above</w:t>
      </w:r>
      <w:r w:rsidR="007E6FB5">
        <w:t>,</w:t>
      </w:r>
      <w:r w:rsidRPr="005F7AAF">
        <w:t xml:space="preserve"> where the</w:t>
      </w:r>
      <w:r w:rsidR="00E00604">
        <w:t xml:space="preserve"> triumphal cards can be placed) appears to be a reasonable</w:t>
      </w:r>
      <w:r w:rsidR="00E00604" w:rsidRPr="005F7AAF">
        <w:t xml:space="preserve"> answer to the task</w:t>
      </w:r>
      <w:r w:rsidR="00E00604">
        <w:t>.</w:t>
      </w:r>
      <w:r w:rsidR="00E00604" w:rsidRPr="005F7AAF">
        <w:t xml:space="preserve"> </w:t>
      </w:r>
    </w:p>
    <w:p w:rsidR="00484857" w:rsidRPr="005F7AAF" w:rsidRDefault="00484857" w:rsidP="00484857">
      <w:r w:rsidRPr="005F7AAF">
        <w:t>This result has been obtained</w:t>
      </w:r>
      <w:r w:rsidR="00163833">
        <w:t xml:space="preserve"> by </w:t>
      </w:r>
      <w:r w:rsidR="003955B3">
        <w:t>Lothar Teikemeier</w:t>
      </w:r>
      <w:r w:rsidRPr="005F7AAF">
        <w:t xml:space="preserve"> in the course of a long time; it is not an </w:t>
      </w:r>
      <w:r w:rsidR="00C10CFC">
        <w:t xml:space="preserve">impromptu </w:t>
      </w:r>
      <w:r w:rsidRPr="005F7AAF">
        <w:t>solution. In the eyes of its author, this scheme is now self-explaining, with a correspondence that should be evident to everyone. I fear that this is not the case, and that any similar correspondence can be questioned for a while</w:t>
      </w:r>
      <w:r w:rsidR="00163833">
        <w:t>, being far from self-explaining</w:t>
      </w:r>
      <w:r w:rsidRPr="005F7AAF">
        <w:t>.</w:t>
      </w:r>
    </w:p>
    <w:p w:rsidR="00484857" w:rsidRDefault="00484857" w:rsidP="00164A6A">
      <w:r w:rsidRPr="005F7AAF">
        <w:t xml:space="preserve">However, it may even </w:t>
      </w:r>
      <w:r w:rsidR="003955B3" w:rsidRPr="005F7AAF">
        <w:t xml:space="preserve">not </w:t>
      </w:r>
      <w:r w:rsidRPr="005F7AAF">
        <w:t>be necessary to discuss about this solution, as soon as we can be convinced that it is not the solution or th</w:t>
      </w:r>
      <w:r w:rsidR="003955B3">
        <w:t xml:space="preserve">e answer to be verified, but </w:t>
      </w:r>
      <w:r w:rsidRPr="005F7AAF">
        <w:t>so is the task or the question itself.</w:t>
      </w:r>
      <w:r w:rsidR="003955B3" w:rsidRPr="003955B3">
        <w:t xml:space="preserve"> </w:t>
      </w:r>
      <w:r w:rsidR="00C10CFC">
        <w:t>T</w:t>
      </w:r>
      <w:r w:rsidRPr="005F7AAF">
        <w:t xml:space="preserve">here can be correspondences between cards and chessmen, but this involves the whole pack, and especially the part of the </w:t>
      </w:r>
      <w:r w:rsidR="00D31126">
        <w:t>tarot</w:t>
      </w:r>
      <w:r w:rsidR="00B16F13">
        <w:t xml:space="preserve"> </w:t>
      </w:r>
      <w:r w:rsidRPr="005F7AAF">
        <w:t>pack</w:t>
      </w:r>
      <w:r w:rsidR="00C219FB">
        <w:t>,</w:t>
      </w:r>
      <w:r w:rsidRPr="005F7AAF">
        <w:t xml:space="preserve"> without (!) the triumphal cards; namely, the ordinary pack as it was before the introductio</w:t>
      </w:r>
      <w:r w:rsidR="003955B3">
        <w:t xml:space="preserve">n of the </w:t>
      </w:r>
      <w:r w:rsidR="00C219FB">
        <w:t>additional</w:t>
      </w:r>
      <w:r w:rsidR="003955B3">
        <w:t xml:space="preserve"> cards</w:t>
      </w:r>
      <w:r w:rsidR="00164A6A">
        <w:t xml:space="preserve">, </w:t>
      </w:r>
      <w:r w:rsidR="003955B3">
        <w:t>as</w:t>
      </w:r>
      <w:r w:rsidR="00163833">
        <w:t xml:space="preserve"> discussed above.</w:t>
      </w:r>
    </w:p>
    <w:p w:rsidR="0001677B" w:rsidRDefault="00800FF0" w:rsidP="00164A6A">
      <w:r>
        <w:t xml:space="preserve">One special point that </w:t>
      </w:r>
      <w:r w:rsidR="00C219FB">
        <w:t xml:space="preserve">hindered </w:t>
      </w:r>
      <w:r>
        <w:t>to direc</w:t>
      </w:r>
      <w:r w:rsidR="00C219FB">
        <w:t>tly compare chessmen and cards wa</w:t>
      </w:r>
      <w:r>
        <w:t xml:space="preserve">s that we have to compare four armies (card suits) with two of them (common chessmen). </w:t>
      </w:r>
      <w:r w:rsidR="00CF7546">
        <w:t>Not by accident</w:t>
      </w:r>
      <w:r>
        <w:t xml:space="preserve">, Rosenfeld chose to better compare with playing cards a four-handed variant of chess. Now, the selection goes in the contrary direction: comparing the two armies of chess with just one among the playing cards. As soon as </w:t>
      </w:r>
      <w:r w:rsidR="00CF7546">
        <w:t>one has</w:t>
      </w:r>
      <w:r>
        <w:t xml:space="preserve"> found a reliable correspondence, which is the battle </w:t>
      </w:r>
      <w:r w:rsidR="00CF7546">
        <w:t>to</w:t>
      </w:r>
      <w:r>
        <w:t xml:space="preserve"> simulate with just one army on the battle field? </w:t>
      </w:r>
    </w:p>
    <w:p w:rsidR="00800FF0" w:rsidRDefault="00CE054C" w:rsidP="00164A6A">
      <w:r>
        <w:t xml:space="preserve">Let us admit that any </w:t>
      </w:r>
      <w:r w:rsidR="00E00604">
        <w:t>simulation of wars and battles wa</w:t>
      </w:r>
      <w:r>
        <w:t xml:space="preserve">s already forgotten </w:t>
      </w:r>
      <w:r w:rsidR="00A42009">
        <w:t xml:space="preserve">at the time </w:t>
      </w:r>
      <w:r>
        <w:t>and we have just to represent royal courts. Four of them are already present in an ordinary pack, and each of them can be shown to have possible relations with chessmen. Now we intend to build a new representation with the cards, that of a higher court, more powerful than any royal court, in which</w:t>
      </w:r>
      <w:r w:rsidR="0001677B">
        <w:t xml:space="preserve"> we find one Emperor, one Pope, and we may even approach the celestial sources of their authority. Do we still need to put chess in? </w:t>
      </w:r>
      <w:r w:rsidR="00C219FB" w:rsidRPr="005F7AAF">
        <w:t xml:space="preserve">My </w:t>
      </w:r>
      <w:r w:rsidR="00C219FB">
        <w:t xml:space="preserve">impression is that </w:t>
      </w:r>
      <w:r w:rsidR="00CF7546">
        <w:t>here it is the</w:t>
      </w:r>
      <w:r w:rsidR="00C219FB" w:rsidRPr="005F7AAF">
        <w:t xml:space="preserve"> task to be wrong.</w:t>
      </w:r>
      <w:r w:rsidR="00C219FB">
        <w:t xml:space="preserve"> </w:t>
      </w:r>
    </w:p>
    <w:p w:rsidR="003955B3" w:rsidRDefault="003955B3" w:rsidP="00163833">
      <w:pPr>
        <w:pStyle w:val="Heading2"/>
      </w:pPr>
    </w:p>
    <w:p w:rsidR="00163833" w:rsidRDefault="00163833" w:rsidP="00B0168F">
      <w:pPr>
        <w:pStyle w:val="Heading1"/>
      </w:pPr>
      <w:r>
        <w:t>Conclusion</w:t>
      </w:r>
    </w:p>
    <w:p w:rsidR="00E16B6D" w:rsidRDefault="00E16B6D" w:rsidP="00E16B6D">
      <w:pPr>
        <w:rPr>
          <w:lang w:eastAsia="en-US"/>
        </w:rPr>
      </w:pPr>
    </w:p>
    <w:p w:rsidR="00E16B6D" w:rsidRDefault="00E16B6D" w:rsidP="00E16B6D">
      <w:pPr>
        <w:rPr>
          <w:lang w:eastAsia="en-US"/>
        </w:rPr>
      </w:pPr>
      <w:r>
        <w:rPr>
          <w:lang w:eastAsia="en-US"/>
        </w:rPr>
        <w:lastRenderedPageBreak/>
        <w:t xml:space="preserve">Between chessmen and playing cards there are more or less evident analogies and differences, which have called the attention of </w:t>
      </w:r>
      <w:r w:rsidR="00800FF0">
        <w:rPr>
          <w:lang w:eastAsia="en-US"/>
        </w:rPr>
        <w:t>some</w:t>
      </w:r>
      <w:r>
        <w:rPr>
          <w:lang w:eastAsia="en-US"/>
        </w:rPr>
        <w:t xml:space="preserve"> historians, interested in both these game sets and their history.</w:t>
      </w:r>
    </w:p>
    <w:p w:rsidR="00E16B6D" w:rsidRPr="00E16B6D" w:rsidRDefault="00E16B6D" w:rsidP="00E16B6D">
      <w:pPr>
        <w:rPr>
          <w:lang w:eastAsia="en-US"/>
        </w:rPr>
      </w:pPr>
      <w:r>
        <w:rPr>
          <w:lang w:eastAsia="en-US"/>
        </w:rPr>
        <w:t xml:space="preserve">Any proposed interpretation has been debated, without reaching a general acceptance both by the historians of cards and those of chess. In some cases, and in particular for the task of connecting chessmen with </w:t>
      </w:r>
      <w:r w:rsidR="00CF7546">
        <w:rPr>
          <w:lang w:eastAsia="en-US"/>
        </w:rPr>
        <w:t xml:space="preserve">just </w:t>
      </w:r>
      <w:r>
        <w:rPr>
          <w:lang w:eastAsia="en-US"/>
        </w:rPr>
        <w:t xml:space="preserve">the </w:t>
      </w:r>
      <w:r w:rsidR="00D31126">
        <w:rPr>
          <w:lang w:eastAsia="en-US"/>
        </w:rPr>
        <w:t>tarot</w:t>
      </w:r>
      <w:r w:rsidR="00B16F13">
        <w:rPr>
          <w:lang w:eastAsia="en-US"/>
        </w:rPr>
        <w:t xml:space="preserve"> </w:t>
      </w:r>
      <w:r>
        <w:rPr>
          <w:lang w:eastAsia="en-US"/>
        </w:rPr>
        <w:t xml:space="preserve">sequence, it is </w:t>
      </w:r>
      <w:r w:rsidR="00CF7546">
        <w:rPr>
          <w:lang w:eastAsia="en-US"/>
        </w:rPr>
        <w:t xml:space="preserve">about </w:t>
      </w:r>
      <w:r>
        <w:rPr>
          <w:lang w:eastAsia="en-US"/>
        </w:rPr>
        <w:t xml:space="preserve">the task itself that </w:t>
      </w:r>
      <w:r w:rsidR="00CF7546">
        <w:rPr>
          <w:lang w:eastAsia="en-US"/>
        </w:rPr>
        <w:t xml:space="preserve">doubts are </w:t>
      </w:r>
      <w:r w:rsidR="00E00604">
        <w:rPr>
          <w:lang w:eastAsia="en-US"/>
        </w:rPr>
        <w:t>admitt</w:t>
      </w:r>
      <w:r w:rsidR="00CF7546">
        <w:rPr>
          <w:lang w:eastAsia="en-US"/>
        </w:rPr>
        <w:t>ed.</w:t>
      </w:r>
    </w:p>
    <w:p w:rsidR="00163833" w:rsidRDefault="00163833" w:rsidP="00163833">
      <w:pPr>
        <w:jc w:val="left"/>
      </w:pPr>
    </w:p>
    <w:p w:rsidR="000351B6" w:rsidRDefault="00163833" w:rsidP="00800FF0">
      <w:pPr>
        <w:pStyle w:val="Heading1"/>
        <w:rPr>
          <w:lang w:eastAsia="en-US"/>
        </w:rPr>
      </w:pPr>
      <w:r>
        <w:t>Notes</w:t>
      </w:r>
      <w:r w:rsidR="00800FF0">
        <w:t xml:space="preserve"> </w:t>
      </w:r>
    </w:p>
    <w:p w:rsidR="00CF21D8" w:rsidRDefault="00CF21D8" w:rsidP="00CF21D8">
      <w:pPr>
        <w:rPr>
          <w:lang w:eastAsia="en-US"/>
        </w:rPr>
      </w:pPr>
    </w:p>
    <w:p w:rsidR="00CF21D8" w:rsidRDefault="00CF21D8" w:rsidP="00976845">
      <w:pPr>
        <w:ind w:left="284" w:hanging="284"/>
        <w:rPr>
          <w:lang w:eastAsia="en-US"/>
        </w:rPr>
      </w:pPr>
      <w:r>
        <w:rPr>
          <w:lang w:eastAsia="en-US"/>
        </w:rPr>
        <w:t xml:space="preserve">  (1) </w:t>
      </w:r>
      <w:hyperlink r:id="rId11" w:history="1">
        <w:r w:rsidRPr="00137392">
          <w:rPr>
            <w:rStyle w:val="Hyperlink"/>
            <w:lang w:eastAsia="en-US"/>
          </w:rPr>
          <w:t>http://</w:t>
        </w:r>
        <w:r>
          <w:rPr>
            <w:rStyle w:val="Hyperlink"/>
            <w:lang w:eastAsia="en-US"/>
          </w:rPr>
          <w:t>Trionfi</w:t>
        </w:r>
        <w:r w:rsidRPr="00137392">
          <w:rPr>
            <w:rStyle w:val="Hyperlink"/>
            <w:lang w:eastAsia="en-US"/>
          </w:rPr>
          <w:t>.com/search-tarot-sources</w:t>
        </w:r>
      </w:hyperlink>
    </w:p>
    <w:p w:rsidR="00CF21D8" w:rsidRDefault="00882D10" w:rsidP="00976845">
      <w:pPr>
        <w:ind w:left="284" w:hanging="284"/>
        <w:rPr>
          <w:lang w:eastAsia="en-US"/>
        </w:rPr>
      </w:pPr>
      <w:r>
        <w:rPr>
          <w:lang w:eastAsia="en-US"/>
        </w:rPr>
        <w:t xml:space="preserve">  (2)</w:t>
      </w:r>
      <w:hyperlink r:id="rId12" w:history="1">
        <w:r w:rsidR="00CF21D8" w:rsidRPr="00137392">
          <w:rPr>
            <w:rStyle w:val="Hyperlink"/>
            <w:lang w:eastAsia="en-US"/>
          </w:rPr>
          <w:t>http://forum.tarothistory.com/viewtopic.php?f=11&amp;t=788</w:t>
        </w:r>
      </w:hyperlink>
      <w:r>
        <w:rPr>
          <w:rStyle w:val="Hyperlink"/>
          <w:lang w:eastAsia="en-US"/>
        </w:rPr>
        <w:t xml:space="preserve"> ;</w:t>
      </w:r>
      <w:r w:rsidR="00857AF3">
        <w:t xml:space="preserve"> </w:t>
      </w:r>
      <w:r w:rsidR="009D0108">
        <w:t xml:space="preserve">  </w:t>
      </w:r>
      <w:hyperlink r:id="rId13" w:history="1">
        <w:r w:rsidR="009D0108" w:rsidRPr="007171C0">
          <w:rPr>
            <w:rStyle w:val="Hyperlink"/>
          </w:rPr>
          <w:t>http://forum.tarothistory.com/viewtopic.php?f=11&amp;t=460&amp;start=60</w:t>
        </w:r>
      </w:hyperlink>
      <w:r w:rsidR="009D0108">
        <w:t xml:space="preserve"> </w:t>
      </w:r>
    </w:p>
    <w:p w:rsidR="00CF21D8" w:rsidRDefault="00CF21D8" w:rsidP="00976845">
      <w:pPr>
        <w:ind w:left="284" w:hanging="284"/>
        <w:rPr>
          <w:lang w:eastAsia="en-US"/>
        </w:rPr>
      </w:pPr>
      <w:r>
        <w:rPr>
          <w:lang w:eastAsia="en-US"/>
        </w:rPr>
        <w:t xml:space="preserve">  (3) </w:t>
      </w:r>
      <w:r w:rsidRPr="00137392">
        <w:rPr>
          <w:lang w:eastAsia="en-US"/>
        </w:rPr>
        <w:t xml:space="preserve">Franco Pratesi, The Playing-Card, Vol. 37 (1998) No. 2, 64-68 and No. 3, 111-116. </w:t>
      </w:r>
      <w:hyperlink r:id="rId14" w:history="1">
        <w:r w:rsidRPr="00137392">
          <w:rPr>
            <w:rStyle w:val="Hyperlink"/>
            <w:lang w:eastAsia="en-US"/>
          </w:rPr>
          <w:t>Franco Pratesi: Searching for Tarot Sources (1998)</w:t>
        </w:r>
      </w:hyperlink>
    </w:p>
    <w:p w:rsidR="00CF21D8" w:rsidRDefault="00CF21D8" w:rsidP="00976845">
      <w:pPr>
        <w:ind w:left="284" w:hanging="284"/>
        <w:rPr>
          <w:lang w:eastAsia="en-US"/>
        </w:rPr>
      </w:pPr>
      <w:r>
        <w:rPr>
          <w:lang w:eastAsia="en-US"/>
        </w:rPr>
        <w:t xml:space="preserve">  (4) </w:t>
      </w:r>
      <w:r w:rsidRPr="00594DA5">
        <w:t>David</w:t>
      </w:r>
      <w:r>
        <w:t xml:space="preserve"> </w:t>
      </w:r>
      <w:r w:rsidRPr="00137392">
        <w:t xml:space="preserve">B.Pritchard, </w:t>
      </w:r>
      <w:r w:rsidRPr="00882D10">
        <w:rPr>
          <w:i/>
        </w:rPr>
        <w:t>The  Encyclopedia of ches</w:t>
      </w:r>
      <w:r w:rsidR="00882D10">
        <w:rPr>
          <w:i/>
        </w:rPr>
        <w:t>s</w:t>
      </w:r>
      <w:r w:rsidRPr="00882D10">
        <w:rPr>
          <w:i/>
        </w:rPr>
        <w:t xml:space="preserve"> variants</w:t>
      </w:r>
      <w:r w:rsidRPr="00882D10">
        <w:t>. Games &amp; Puzzles, Godalming 1994.</w:t>
      </w:r>
    </w:p>
    <w:p w:rsidR="00CF21D8" w:rsidRDefault="00CF21D8" w:rsidP="00976845">
      <w:pPr>
        <w:ind w:left="284" w:hanging="284"/>
        <w:rPr>
          <w:lang w:eastAsia="en-US"/>
        </w:rPr>
      </w:pPr>
      <w:r>
        <w:rPr>
          <w:lang w:eastAsia="en-US"/>
        </w:rPr>
        <w:t xml:space="preserve">  (5) </w:t>
      </w:r>
      <w:r w:rsidRPr="00137392">
        <w:t xml:space="preserve">Antonius van der Linde, </w:t>
      </w:r>
      <w:r w:rsidRPr="00882D10">
        <w:rPr>
          <w:i/>
        </w:rPr>
        <w:t>Geschichte und Literatur des Schachsspiels</w:t>
      </w:r>
      <w:r w:rsidRPr="00137392">
        <w:t xml:space="preserve">. </w:t>
      </w:r>
      <w:r>
        <w:t>Springer</w:t>
      </w:r>
      <w:r w:rsidRPr="00137392">
        <w:t>, Berlin 1874. (repr. Olms, Zürich 1981)</w:t>
      </w:r>
    </w:p>
    <w:p w:rsidR="00CF21D8" w:rsidRDefault="00CF21D8" w:rsidP="00976845">
      <w:pPr>
        <w:ind w:left="284" w:hanging="284"/>
        <w:rPr>
          <w:lang w:eastAsia="en-US"/>
        </w:rPr>
      </w:pPr>
      <w:r>
        <w:rPr>
          <w:lang w:eastAsia="en-US"/>
        </w:rPr>
        <w:t xml:space="preserve">  (6) </w:t>
      </w:r>
      <w:hyperlink r:id="rId15" w:history="1">
        <w:r w:rsidRPr="00137392">
          <w:rPr>
            <w:rStyle w:val="Hyperlink"/>
            <w:lang w:eastAsia="en-US"/>
          </w:rPr>
          <w:t>http://www.pagat.com/class/chess.html</w:t>
        </w:r>
      </w:hyperlink>
    </w:p>
    <w:p w:rsidR="00CF21D8" w:rsidRDefault="00CF21D8" w:rsidP="00976845">
      <w:pPr>
        <w:ind w:left="284" w:hanging="284"/>
        <w:rPr>
          <w:lang w:eastAsia="en-US"/>
        </w:rPr>
      </w:pPr>
      <w:r>
        <w:rPr>
          <w:lang w:eastAsia="en-US"/>
        </w:rPr>
        <w:t xml:space="preserve">  (7) </w:t>
      </w:r>
      <w:hyperlink r:id="rId16" w:history="1">
        <w:r w:rsidRPr="00882D10">
          <w:rPr>
            <w:rStyle w:val="Hyperlink"/>
          </w:rPr>
          <w:t>http://Trionfi.com/cucu-cards-franco-pratesi</w:t>
        </w:r>
      </w:hyperlink>
    </w:p>
    <w:p w:rsidR="00CF21D8" w:rsidRDefault="00CF21D8" w:rsidP="00976845">
      <w:pPr>
        <w:ind w:left="284" w:hanging="284"/>
        <w:rPr>
          <w:lang w:eastAsia="en-US"/>
        </w:rPr>
      </w:pPr>
      <w:r>
        <w:rPr>
          <w:lang w:eastAsia="en-US"/>
        </w:rPr>
        <w:t xml:space="preserve">  (8) </w:t>
      </w:r>
      <w:r w:rsidRPr="00137392">
        <w:rPr>
          <w:lang w:eastAsia="en-US"/>
        </w:rPr>
        <w:t>Jude Wudarczyk, The Playing-Card, Vol XXVI No. 1 (1997) 2-8.</w:t>
      </w:r>
    </w:p>
    <w:p w:rsidR="00CF21D8" w:rsidRPr="00882D10" w:rsidRDefault="00CF21D8" w:rsidP="00976845">
      <w:pPr>
        <w:ind w:left="284" w:hanging="284"/>
      </w:pPr>
      <w:r>
        <w:rPr>
          <w:lang w:eastAsia="en-US"/>
        </w:rPr>
        <w:t xml:space="preserve">  (9) </w:t>
      </w:r>
      <w:r w:rsidR="009D0108" w:rsidRPr="00594DA5">
        <w:t>Harold</w:t>
      </w:r>
      <w:r w:rsidR="009D0108">
        <w:t xml:space="preserve"> </w:t>
      </w:r>
      <w:r w:rsidR="009D0108" w:rsidRPr="00137392">
        <w:t>J.R.</w:t>
      </w:r>
      <w:r w:rsidR="009D0108" w:rsidRPr="00882D10">
        <w:t xml:space="preserve">Murray, </w:t>
      </w:r>
      <w:r w:rsidR="009D0108" w:rsidRPr="00882D10">
        <w:rPr>
          <w:i/>
        </w:rPr>
        <w:t>A History of Chess</w:t>
      </w:r>
      <w:r w:rsidR="009D0108" w:rsidRPr="00882D10">
        <w:t>. Clarendon Press, Oxford 1913. (repr. 1969)</w:t>
      </w:r>
    </w:p>
    <w:p w:rsidR="009D0108" w:rsidRDefault="009D0108" w:rsidP="009D0108">
      <w:pPr>
        <w:ind w:left="284" w:hanging="284"/>
        <w:rPr>
          <w:lang w:eastAsia="en-US"/>
        </w:rPr>
      </w:pPr>
      <w:r>
        <w:rPr>
          <w:lang w:eastAsia="en-US"/>
        </w:rPr>
        <w:t xml:space="preserve">(10) </w:t>
      </w:r>
      <w:hyperlink r:id="rId17" w:history="1">
        <w:r w:rsidRPr="00465418">
          <w:rPr>
            <w:rStyle w:val="Hyperlink"/>
            <w:lang w:eastAsia="en-US"/>
          </w:rPr>
          <w:t>http://en.wikipedia.org/wiki/Hofamterspiel</w:t>
        </w:r>
      </w:hyperlink>
      <w:r>
        <w:rPr>
          <w:lang w:eastAsia="en-US"/>
        </w:rPr>
        <w:t xml:space="preserve"> </w:t>
      </w:r>
    </w:p>
    <w:p w:rsidR="00CF21D8" w:rsidRDefault="00CF21D8" w:rsidP="00976845">
      <w:pPr>
        <w:ind w:left="284" w:hanging="284"/>
        <w:rPr>
          <w:lang w:eastAsia="en-US"/>
        </w:rPr>
      </w:pPr>
      <w:r>
        <w:rPr>
          <w:lang w:eastAsia="en-US"/>
        </w:rPr>
        <w:t xml:space="preserve">(11) </w:t>
      </w:r>
      <w:r w:rsidRPr="00CF7546">
        <w:rPr>
          <w:lang w:eastAsia="en-US"/>
        </w:rPr>
        <w:t>Hellmut</w:t>
      </w:r>
      <w:r>
        <w:rPr>
          <w:lang w:eastAsia="en-US"/>
        </w:rPr>
        <w:t xml:space="preserve"> </w:t>
      </w:r>
      <w:r w:rsidRPr="00137392">
        <w:rPr>
          <w:lang w:eastAsia="en-US"/>
        </w:rPr>
        <w:t>Rosenfeld, Archiv für Kulturgeschichte (1960) 1-36.</w:t>
      </w:r>
    </w:p>
    <w:p w:rsidR="00CF21D8" w:rsidRDefault="00CF21D8" w:rsidP="00976845">
      <w:pPr>
        <w:ind w:left="284" w:hanging="284"/>
        <w:rPr>
          <w:lang w:eastAsia="en-US"/>
        </w:rPr>
      </w:pPr>
      <w:r>
        <w:rPr>
          <w:lang w:eastAsia="en-US"/>
        </w:rPr>
        <w:t xml:space="preserve">(12) </w:t>
      </w:r>
      <w:r w:rsidRPr="00CF7546">
        <w:rPr>
          <w:lang w:eastAsia="en-US"/>
        </w:rPr>
        <w:t>Hellmut</w:t>
      </w:r>
      <w:r>
        <w:rPr>
          <w:lang w:eastAsia="en-US"/>
        </w:rPr>
        <w:t xml:space="preserve"> </w:t>
      </w:r>
      <w:r w:rsidRPr="00137392">
        <w:rPr>
          <w:lang w:eastAsia="en-US"/>
        </w:rPr>
        <w:t>Rosenfeld, Archiv für Kulturgeschichte (1970) 65-94.</w:t>
      </w:r>
    </w:p>
    <w:p w:rsidR="00CF21D8" w:rsidRPr="00CF21D8" w:rsidRDefault="00CF21D8" w:rsidP="00976845">
      <w:pPr>
        <w:ind w:left="284" w:hanging="284"/>
        <w:rPr>
          <w:lang w:eastAsia="en-US"/>
        </w:rPr>
      </w:pPr>
    </w:p>
    <w:sectPr w:rsidR="00CF21D8" w:rsidRPr="00CF21D8" w:rsidSect="000F7A1E">
      <w:headerReference w:type="default" r:id="rId18"/>
      <w:footerReference w:type="default" r:id="rId19"/>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AB0" w:rsidRDefault="00A15AB0" w:rsidP="00204F6A">
      <w:r>
        <w:separator/>
      </w:r>
    </w:p>
  </w:endnote>
  <w:endnote w:type="continuationSeparator" w:id="0">
    <w:p w:rsidR="00A15AB0" w:rsidRDefault="00A15AB0" w:rsidP="0020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294" w:rsidRDefault="00E03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AB0" w:rsidRDefault="00A15AB0" w:rsidP="00204F6A">
      <w:r>
        <w:separator/>
      </w:r>
    </w:p>
  </w:footnote>
  <w:footnote w:type="continuationSeparator" w:id="0">
    <w:p w:rsidR="00A15AB0" w:rsidRDefault="00A15AB0" w:rsidP="00204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5046"/>
      <w:docPartObj>
        <w:docPartGallery w:val="Page Numbers (Top of Page)"/>
        <w:docPartUnique/>
      </w:docPartObj>
    </w:sdtPr>
    <w:sdtEndPr/>
    <w:sdtContent>
      <w:p w:rsidR="00E03294" w:rsidRDefault="00A15AB0">
        <w:pPr>
          <w:pStyle w:val="Header"/>
          <w:jc w:val="right"/>
        </w:pPr>
        <w:r>
          <w:fldChar w:fldCharType="begin"/>
        </w:r>
        <w:r>
          <w:instrText xml:space="preserve"> PAGE   \* MERGEFORMAT </w:instrText>
        </w:r>
        <w:r>
          <w:fldChar w:fldCharType="separate"/>
        </w:r>
        <w:r w:rsidR="00D927EE">
          <w:t>9</w:t>
        </w:r>
        <w:r>
          <w:fldChar w:fldCharType="end"/>
        </w:r>
      </w:p>
    </w:sdtContent>
  </w:sdt>
  <w:p w:rsidR="00E03294" w:rsidRDefault="00E032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C28"/>
    <w:rsid w:val="00005618"/>
    <w:rsid w:val="0001007A"/>
    <w:rsid w:val="00010BC3"/>
    <w:rsid w:val="00012681"/>
    <w:rsid w:val="0001298D"/>
    <w:rsid w:val="00013D78"/>
    <w:rsid w:val="00015CEC"/>
    <w:rsid w:val="0001677B"/>
    <w:rsid w:val="00016805"/>
    <w:rsid w:val="00016A05"/>
    <w:rsid w:val="000178D4"/>
    <w:rsid w:val="00023B6F"/>
    <w:rsid w:val="000253CF"/>
    <w:rsid w:val="00025581"/>
    <w:rsid w:val="000270A7"/>
    <w:rsid w:val="0003095D"/>
    <w:rsid w:val="00031794"/>
    <w:rsid w:val="00032C58"/>
    <w:rsid w:val="00033F35"/>
    <w:rsid w:val="00034DCA"/>
    <w:rsid w:val="000351B6"/>
    <w:rsid w:val="000366D0"/>
    <w:rsid w:val="00042D0C"/>
    <w:rsid w:val="000432A7"/>
    <w:rsid w:val="00043741"/>
    <w:rsid w:val="0004672D"/>
    <w:rsid w:val="00050665"/>
    <w:rsid w:val="000517F2"/>
    <w:rsid w:val="00052F65"/>
    <w:rsid w:val="000534DB"/>
    <w:rsid w:val="00053C65"/>
    <w:rsid w:val="000544AA"/>
    <w:rsid w:val="000551DA"/>
    <w:rsid w:val="00055224"/>
    <w:rsid w:val="00062BAD"/>
    <w:rsid w:val="00064031"/>
    <w:rsid w:val="00066684"/>
    <w:rsid w:val="00070261"/>
    <w:rsid w:val="000724F7"/>
    <w:rsid w:val="00073804"/>
    <w:rsid w:val="00074842"/>
    <w:rsid w:val="00077AED"/>
    <w:rsid w:val="00081F94"/>
    <w:rsid w:val="000835D2"/>
    <w:rsid w:val="00084B4C"/>
    <w:rsid w:val="00086BDA"/>
    <w:rsid w:val="0009000D"/>
    <w:rsid w:val="000904D7"/>
    <w:rsid w:val="00094BD5"/>
    <w:rsid w:val="00096201"/>
    <w:rsid w:val="00097784"/>
    <w:rsid w:val="000A385D"/>
    <w:rsid w:val="000A38D4"/>
    <w:rsid w:val="000B2118"/>
    <w:rsid w:val="000B2824"/>
    <w:rsid w:val="000B4381"/>
    <w:rsid w:val="000B4E31"/>
    <w:rsid w:val="000B4F78"/>
    <w:rsid w:val="000B5F26"/>
    <w:rsid w:val="000B6F86"/>
    <w:rsid w:val="000B7B73"/>
    <w:rsid w:val="000C57E0"/>
    <w:rsid w:val="000C7307"/>
    <w:rsid w:val="000D360D"/>
    <w:rsid w:val="000D3FF9"/>
    <w:rsid w:val="000D454F"/>
    <w:rsid w:val="000D5094"/>
    <w:rsid w:val="000E194C"/>
    <w:rsid w:val="000E19FC"/>
    <w:rsid w:val="000E2B13"/>
    <w:rsid w:val="000E504F"/>
    <w:rsid w:val="000E7069"/>
    <w:rsid w:val="000F239B"/>
    <w:rsid w:val="000F4ADE"/>
    <w:rsid w:val="000F6B89"/>
    <w:rsid w:val="000F7668"/>
    <w:rsid w:val="000F7708"/>
    <w:rsid w:val="000F7A1E"/>
    <w:rsid w:val="0010112E"/>
    <w:rsid w:val="001043C5"/>
    <w:rsid w:val="00111615"/>
    <w:rsid w:val="00115CFA"/>
    <w:rsid w:val="00122001"/>
    <w:rsid w:val="00126557"/>
    <w:rsid w:val="00126AD5"/>
    <w:rsid w:val="001304E8"/>
    <w:rsid w:val="00135D6D"/>
    <w:rsid w:val="001372C2"/>
    <w:rsid w:val="00137392"/>
    <w:rsid w:val="001374D5"/>
    <w:rsid w:val="00142A83"/>
    <w:rsid w:val="00142D85"/>
    <w:rsid w:val="0015228A"/>
    <w:rsid w:val="00152AFD"/>
    <w:rsid w:val="001544B8"/>
    <w:rsid w:val="0015497C"/>
    <w:rsid w:val="00157B4B"/>
    <w:rsid w:val="00157C57"/>
    <w:rsid w:val="00163833"/>
    <w:rsid w:val="00164A6A"/>
    <w:rsid w:val="001722E7"/>
    <w:rsid w:val="00176A5D"/>
    <w:rsid w:val="00177A40"/>
    <w:rsid w:val="00181BD4"/>
    <w:rsid w:val="00184125"/>
    <w:rsid w:val="00184CF3"/>
    <w:rsid w:val="0019263A"/>
    <w:rsid w:val="00192EFE"/>
    <w:rsid w:val="00195575"/>
    <w:rsid w:val="001A4385"/>
    <w:rsid w:val="001A5890"/>
    <w:rsid w:val="001A6550"/>
    <w:rsid w:val="001B04BE"/>
    <w:rsid w:val="001C139C"/>
    <w:rsid w:val="001C3984"/>
    <w:rsid w:val="001D2AEB"/>
    <w:rsid w:val="001D3CD3"/>
    <w:rsid w:val="001D3F39"/>
    <w:rsid w:val="001E30C5"/>
    <w:rsid w:val="001E360D"/>
    <w:rsid w:val="001E38EB"/>
    <w:rsid w:val="001E5E67"/>
    <w:rsid w:val="001E627D"/>
    <w:rsid w:val="001F17D0"/>
    <w:rsid w:val="001F184F"/>
    <w:rsid w:val="001F75CE"/>
    <w:rsid w:val="002005EE"/>
    <w:rsid w:val="00203BD5"/>
    <w:rsid w:val="00203DD4"/>
    <w:rsid w:val="00204F6A"/>
    <w:rsid w:val="00206144"/>
    <w:rsid w:val="002077E5"/>
    <w:rsid w:val="00210B08"/>
    <w:rsid w:val="00212F26"/>
    <w:rsid w:val="00213C9F"/>
    <w:rsid w:val="00220ABB"/>
    <w:rsid w:val="002305C0"/>
    <w:rsid w:val="002332F7"/>
    <w:rsid w:val="00236014"/>
    <w:rsid w:val="00236C9F"/>
    <w:rsid w:val="002422AC"/>
    <w:rsid w:val="00243259"/>
    <w:rsid w:val="00247A18"/>
    <w:rsid w:val="00255BC3"/>
    <w:rsid w:val="002609BD"/>
    <w:rsid w:val="00261610"/>
    <w:rsid w:val="00263475"/>
    <w:rsid w:val="00264467"/>
    <w:rsid w:val="00264909"/>
    <w:rsid w:val="00267826"/>
    <w:rsid w:val="00282520"/>
    <w:rsid w:val="00284C73"/>
    <w:rsid w:val="0029063A"/>
    <w:rsid w:val="002909CA"/>
    <w:rsid w:val="002911E4"/>
    <w:rsid w:val="0029381D"/>
    <w:rsid w:val="0029485F"/>
    <w:rsid w:val="00294EBD"/>
    <w:rsid w:val="002950C7"/>
    <w:rsid w:val="002A5534"/>
    <w:rsid w:val="002A5D18"/>
    <w:rsid w:val="002A6EAF"/>
    <w:rsid w:val="002B4083"/>
    <w:rsid w:val="002B6197"/>
    <w:rsid w:val="002B6AC9"/>
    <w:rsid w:val="002C1CA2"/>
    <w:rsid w:val="002C29CB"/>
    <w:rsid w:val="002C3D5B"/>
    <w:rsid w:val="002C6F82"/>
    <w:rsid w:val="002D1539"/>
    <w:rsid w:val="002D233F"/>
    <w:rsid w:val="002D2AC2"/>
    <w:rsid w:val="002D3658"/>
    <w:rsid w:val="002D684B"/>
    <w:rsid w:val="002D7909"/>
    <w:rsid w:val="002E0FE0"/>
    <w:rsid w:val="002E41AC"/>
    <w:rsid w:val="002E6D1F"/>
    <w:rsid w:val="002F1C8C"/>
    <w:rsid w:val="002F259D"/>
    <w:rsid w:val="002F348E"/>
    <w:rsid w:val="002F5076"/>
    <w:rsid w:val="002F6AD0"/>
    <w:rsid w:val="00301F4C"/>
    <w:rsid w:val="00302E5E"/>
    <w:rsid w:val="00303343"/>
    <w:rsid w:val="00311452"/>
    <w:rsid w:val="00312F64"/>
    <w:rsid w:val="00321A5F"/>
    <w:rsid w:val="00321C2A"/>
    <w:rsid w:val="0032451E"/>
    <w:rsid w:val="00324F13"/>
    <w:rsid w:val="003269D3"/>
    <w:rsid w:val="00326E37"/>
    <w:rsid w:val="0032711B"/>
    <w:rsid w:val="00330450"/>
    <w:rsid w:val="00331FED"/>
    <w:rsid w:val="003366EB"/>
    <w:rsid w:val="0034093A"/>
    <w:rsid w:val="0034495A"/>
    <w:rsid w:val="00345146"/>
    <w:rsid w:val="003542B7"/>
    <w:rsid w:val="00354CE6"/>
    <w:rsid w:val="00356958"/>
    <w:rsid w:val="00361DB5"/>
    <w:rsid w:val="00364927"/>
    <w:rsid w:val="00366E5D"/>
    <w:rsid w:val="00376396"/>
    <w:rsid w:val="003850DA"/>
    <w:rsid w:val="00390A62"/>
    <w:rsid w:val="00393259"/>
    <w:rsid w:val="003955B3"/>
    <w:rsid w:val="00395C35"/>
    <w:rsid w:val="0039626A"/>
    <w:rsid w:val="00396620"/>
    <w:rsid w:val="003A3A5E"/>
    <w:rsid w:val="003A7F31"/>
    <w:rsid w:val="003C0D46"/>
    <w:rsid w:val="003C5E2C"/>
    <w:rsid w:val="003C65C1"/>
    <w:rsid w:val="003D15A4"/>
    <w:rsid w:val="003E3748"/>
    <w:rsid w:val="003E4C90"/>
    <w:rsid w:val="003E601A"/>
    <w:rsid w:val="003E7838"/>
    <w:rsid w:val="003F0899"/>
    <w:rsid w:val="003F447F"/>
    <w:rsid w:val="00404A9E"/>
    <w:rsid w:val="00417850"/>
    <w:rsid w:val="00426492"/>
    <w:rsid w:val="004269ED"/>
    <w:rsid w:val="00426C97"/>
    <w:rsid w:val="00431775"/>
    <w:rsid w:val="00435518"/>
    <w:rsid w:val="0044375C"/>
    <w:rsid w:val="0044690B"/>
    <w:rsid w:val="00446FD3"/>
    <w:rsid w:val="00450F0C"/>
    <w:rsid w:val="00452F70"/>
    <w:rsid w:val="004579DC"/>
    <w:rsid w:val="00457AB4"/>
    <w:rsid w:val="004615BA"/>
    <w:rsid w:val="0046209D"/>
    <w:rsid w:val="00462371"/>
    <w:rsid w:val="00466F3E"/>
    <w:rsid w:val="0047356F"/>
    <w:rsid w:val="0047364D"/>
    <w:rsid w:val="004759F3"/>
    <w:rsid w:val="0047615A"/>
    <w:rsid w:val="00477394"/>
    <w:rsid w:val="004830D6"/>
    <w:rsid w:val="004832AE"/>
    <w:rsid w:val="00484857"/>
    <w:rsid w:val="00484E83"/>
    <w:rsid w:val="004857F3"/>
    <w:rsid w:val="00486E6C"/>
    <w:rsid w:val="00486F38"/>
    <w:rsid w:val="004912C3"/>
    <w:rsid w:val="004A2209"/>
    <w:rsid w:val="004A3047"/>
    <w:rsid w:val="004A404F"/>
    <w:rsid w:val="004A47BE"/>
    <w:rsid w:val="004A58EE"/>
    <w:rsid w:val="004C0461"/>
    <w:rsid w:val="004C5A2E"/>
    <w:rsid w:val="004C71B1"/>
    <w:rsid w:val="004D04B6"/>
    <w:rsid w:val="004D0D46"/>
    <w:rsid w:val="004D5552"/>
    <w:rsid w:val="004E36EE"/>
    <w:rsid w:val="004E42F8"/>
    <w:rsid w:val="004F2D9C"/>
    <w:rsid w:val="004F2F55"/>
    <w:rsid w:val="0050004E"/>
    <w:rsid w:val="005010E2"/>
    <w:rsid w:val="00502FFF"/>
    <w:rsid w:val="00504A07"/>
    <w:rsid w:val="0050779E"/>
    <w:rsid w:val="00512D81"/>
    <w:rsid w:val="0051444B"/>
    <w:rsid w:val="00514ADA"/>
    <w:rsid w:val="00517400"/>
    <w:rsid w:val="00524A15"/>
    <w:rsid w:val="00531A92"/>
    <w:rsid w:val="0053346D"/>
    <w:rsid w:val="00537B14"/>
    <w:rsid w:val="00542405"/>
    <w:rsid w:val="00544EE0"/>
    <w:rsid w:val="00547FB4"/>
    <w:rsid w:val="0055547F"/>
    <w:rsid w:val="00561759"/>
    <w:rsid w:val="00563DA3"/>
    <w:rsid w:val="00565C4C"/>
    <w:rsid w:val="00567B1B"/>
    <w:rsid w:val="00570591"/>
    <w:rsid w:val="005756B9"/>
    <w:rsid w:val="00576CBA"/>
    <w:rsid w:val="005822DB"/>
    <w:rsid w:val="00583325"/>
    <w:rsid w:val="005845F2"/>
    <w:rsid w:val="00585B5E"/>
    <w:rsid w:val="00586861"/>
    <w:rsid w:val="005868F2"/>
    <w:rsid w:val="0058785B"/>
    <w:rsid w:val="00594459"/>
    <w:rsid w:val="00594DA5"/>
    <w:rsid w:val="00594E38"/>
    <w:rsid w:val="005951CD"/>
    <w:rsid w:val="005957F1"/>
    <w:rsid w:val="005A05D7"/>
    <w:rsid w:val="005A1742"/>
    <w:rsid w:val="005A39DB"/>
    <w:rsid w:val="005A3DB6"/>
    <w:rsid w:val="005A44CB"/>
    <w:rsid w:val="005A5993"/>
    <w:rsid w:val="005B1C00"/>
    <w:rsid w:val="005B4CAB"/>
    <w:rsid w:val="005B7134"/>
    <w:rsid w:val="005B7B25"/>
    <w:rsid w:val="005C2C4B"/>
    <w:rsid w:val="005C4C42"/>
    <w:rsid w:val="005D2C01"/>
    <w:rsid w:val="005D3272"/>
    <w:rsid w:val="005D335B"/>
    <w:rsid w:val="005D6130"/>
    <w:rsid w:val="005D7856"/>
    <w:rsid w:val="005D7A99"/>
    <w:rsid w:val="005E4D78"/>
    <w:rsid w:val="005E6073"/>
    <w:rsid w:val="005F461A"/>
    <w:rsid w:val="005F5C5B"/>
    <w:rsid w:val="005F734D"/>
    <w:rsid w:val="005F7AAF"/>
    <w:rsid w:val="005F7E16"/>
    <w:rsid w:val="00602C48"/>
    <w:rsid w:val="00610825"/>
    <w:rsid w:val="00614074"/>
    <w:rsid w:val="0062376A"/>
    <w:rsid w:val="00630205"/>
    <w:rsid w:val="00630E92"/>
    <w:rsid w:val="00633A98"/>
    <w:rsid w:val="00633CAD"/>
    <w:rsid w:val="00637D42"/>
    <w:rsid w:val="00642082"/>
    <w:rsid w:val="00646013"/>
    <w:rsid w:val="006460CE"/>
    <w:rsid w:val="006472CE"/>
    <w:rsid w:val="006560E1"/>
    <w:rsid w:val="006615F6"/>
    <w:rsid w:val="00663757"/>
    <w:rsid w:val="006661A7"/>
    <w:rsid w:val="006664AD"/>
    <w:rsid w:val="006674D3"/>
    <w:rsid w:val="00670D69"/>
    <w:rsid w:val="00671CDB"/>
    <w:rsid w:val="006807F4"/>
    <w:rsid w:val="00684643"/>
    <w:rsid w:val="006855CB"/>
    <w:rsid w:val="006860C5"/>
    <w:rsid w:val="00690CA6"/>
    <w:rsid w:val="006A2478"/>
    <w:rsid w:val="006A2932"/>
    <w:rsid w:val="006A4832"/>
    <w:rsid w:val="006A71F7"/>
    <w:rsid w:val="006B0CD2"/>
    <w:rsid w:val="006B195C"/>
    <w:rsid w:val="006B2277"/>
    <w:rsid w:val="006B28E5"/>
    <w:rsid w:val="006B37E8"/>
    <w:rsid w:val="006B66FA"/>
    <w:rsid w:val="006C2FF4"/>
    <w:rsid w:val="006C5801"/>
    <w:rsid w:val="006D0138"/>
    <w:rsid w:val="006D5CC1"/>
    <w:rsid w:val="006D726F"/>
    <w:rsid w:val="006E0142"/>
    <w:rsid w:val="006E1294"/>
    <w:rsid w:val="006E5181"/>
    <w:rsid w:val="006F1BD9"/>
    <w:rsid w:val="006F6CA7"/>
    <w:rsid w:val="006F743F"/>
    <w:rsid w:val="00701EF0"/>
    <w:rsid w:val="00702683"/>
    <w:rsid w:val="00703DF8"/>
    <w:rsid w:val="00704419"/>
    <w:rsid w:val="00714346"/>
    <w:rsid w:val="00714995"/>
    <w:rsid w:val="00723EB1"/>
    <w:rsid w:val="00725842"/>
    <w:rsid w:val="00725AB5"/>
    <w:rsid w:val="007267D2"/>
    <w:rsid w:val="0073148F"/>
    <w:rsid w:val="00732F44"/>
    <w:rsid w:val="00732FE3"/>
    <w:rsid w:val="0073300F"/>
    <w:rsid w:val="007406DF"/>
    <w:rsid w:val="00741FC0"/>
    <w:rsid w:val="00743B8A"/>
    <w:rsid w:val="007446E3"/>
    <w:rsid w:val="00751ED3"/>
    <w:rsid w:val="00752531"/>
    <w:rsid w:val="007526D0"/>
    <w:rsid w:val="00752EC1"/>
    <w:rsid w:val="0075534C"/>
    <w:rsid w:val="007556FC"/>
    <w:rsid w:val="0075577F"/>
    <w:rsid w:val="00756715"/>
    <w:rsid w:val="007626CB"/>
    <w:rsid w:val="007659F5"/>
    <w:rsid w:val="007716FA"/>
    <w:rsid w:val="00772E5C"/>
    <w:rsid w:val="0077465D"/>
    <w:rsid w:val="0077636A"/>
    <w:rsid w:val="007771D9"/>
    <w:rsid w:val="00777541"/>
    <w:rsid w:val="007778D5"/>
    <w:rsid w:val="007876A9"/>
    <w:rsid w:val="007919BB"/>
    <w:rsid w:val="0079799B"/>
    <w:rsid w:val="007A0421"/>
    <w:rsid w:val="007B52D6"/>
    <w:rsid w:val="007B5796"/>
    <w:rsid w:val="007B7844"/>
    <w:rsid w:val="007C0153"/>
    <w:rsid w:val="007C7FD9"/>
    <w:rsid w:val="007D2CFA"/>
    <w:rsid w:val="007D2F1F"/>
    <w:rsid w:val="007D5269"/>
    <w:rsid w:val="007D6DB7"/>
    <w:rsid w:val="007D765D"/>
    <w:rsid w:val="007D7794"/>
    <w:rsid w:val="007E0962"/>
    <w:rsid w:val="007E65BE"/>
    <w:rsid w:val="007E6D60"/>
    <w:rsid w:val="007E6FB5"/>
    <w:rsid w:val="007F0A31"/>
    <w:rsid w:val="007F1921"/>
    <w:rsid w:val="007F23DC"/>
    <w:rsid w:val="007F73F6"/>
    <w:rsid w:val="00800FF0"/>
    <w:rsid w:val="008018CD"/>
    <w:rsid w:val="00802DD6"/>
    <w:rsid w:val="008067FE"/>
    <w:rsid w:val="00806C04"/>
    <w:rsid w:val="00810FD3"/>
    <w:rsid w:val="00812606"/>
    <w:rsid w:val="00813C9B"/>
    <w:rsid w:val="00814778"/>
    <w:rsid w:val="00814B76"/>
    <w:rsid w:val="00815710"/>
    <w:rsid w:val="00817525"/>
    <w:rsid w:val="00821F8F"/>
    <w:rsid w:val="00825498"/>
    <w:rsid w:val="00827357"/>
    <w:rsid w:val="0082745B"/>
    <w:rsid w:val="0083068C"/>
    <w:rsid w:val="00830C14"/>
    <w:rsid w:val="00833780"/>
    <w:rsid w:val="0083600B"/>
    <w:rsid w:val="00845DBB"/>
    <w:rsid w:val="0084769A"/>
    <w:rsid w:val="00855681"/>
    <w:rsid w:val="00857AF3"/>
    <w:rsid w:val="0086180B"/>
    <w:rsid w:val="00861940"/>
    <w:rsid w:val="0086249C"/>
    <w:rsid w:val="0086285C"/>
    <w:rsid w:val="0086443C"/>
    <w:rsid w:val="008736FE"/>
    <w:rsid w:val="00874023"/>
    <w:rsid w:val="008745DA"/>
    <w:rsid w:val="00874C78"/>
    <w:rsid w:val="00875A24"/>
    <w:rsid w:val="00877740"/>
    <w:rsid w:val="00882597"/>
    <w:rsid w:val="00882D10"/>
    <w:rsid w:val="00883C41"/>
    <w:rsid w:val="00884C67"/>
    <w:rsid w:val="0089124C"/>
    <w:rsid w:val="008913BF"/>
    <w:rsid w:val="008914DF"/>
    <w:rsid w:val="00895427"/>
    <w:rsid w:val="008954FB"/>
    <w:rsid w:val="008A2667"/>
    <w:rsid w:val="008A26DB"/>
    <w:rsid w:val="008A281A"/>
    <w:rsid w:val="008A301E"/>
    <w:rsid w:val="008A4693"/>
    <w:rsid w:val="008A4BF5"/>
    <w:rsid w:val="008B2F7D"/>
    <w:rsid w:val="008B35D4"/>
    <w:rsid w:val="008B3938"/>
    <w:rsid w:val="008B4E96"/>
    <w:rsid w:val="008B62CA"/>
    <w:rsid w:val="008C0D35"/>
    <w:rsid w:val="008C0DAE"/>
    <w:rsid w:val="008C1E81"/>
    <w:rsid w:val="008C23F8"/>
    <w:rsid w:val="008C35D4"/>
    <w:rsid w:val="008D2549"/>
    <w:rsid w:val="008D2B30"/>
    <w:rsid w:val="008E32CE"/>
    <w:rsid w:val="008F4232"/>
    <w:rsid w:val="008F484B"/>
    <w:rsid w:val="008F49AD"/>
    <w:rsid w:val="008F61E2"/>
    <w:rsid w:val="00901688"/>
    <w:rsid w:val="009036C6"/>
    <w:rsid w:val="00904EB9"/>
    <w:rsid w:val="009162EC"/>
    <w:rsid w:val="00924461"/>
    <w:rsid w:val="009250F2"/>
    <w:rsid w:val="00932734"/>
    <w:rsid w:val="00936AD8"/>
    <w:rsid w:val="00937190"/>
    <w:rsid w:val="00940D51"/>
    <w:rsid w:val="00947127"/>
    <w:rsid w:val="00952B81"/>
    <w:rsid w:val="00953593"/>
    <w:rsid w:val="0095579A"/>
    <w:rsid w:val="00956AB7"/>
    <w:rsid w:val="009624AF"/>
    <w:rsid w:val="00963004"/>
    <w:rsid w:val="0096427E"/>
    <w:rsid w:val="009662DD"/>
    <w:rsid w:val="00966C5B"/>
    <w:rsid w:val="00973276"/>
    <w:rsid w:val="0097374B"/>
    <w:rsid w:val="00976845"/>
    <w:rsid w:val="00981244"/>
    <w:rsid w:val="00983F24"/>
    <w:rsid w:val="00985F6A"/>
    <w:rsid w:val="00991358"/>
    <w:rsid w:val="00994DB4"/>
    <w:rsid w:val="009A0660"/>
    <w:rsid w:val="009A182F"/>
    <w:rsid w:val="009A29F1"/>
    <w:rsid w:val="009A3CB1"/>
    <w:rsid w:val="009B0F34"/>
    <w:rsid w:val="009B403F"/>
    <w:rsid w:val="009B5BC4"/>
    <w:rsid w:val="009C18B2"/>
    <w:rsid w:val="009C3597"/>
    <w:rsid w:val="009C4D54"/>
    <w:rsid w:val="009C61EB"/>
    <w:rsid w:val="009D0108"/>
    <w:rsid w:val="009D596A"/>
    <w:rsid w:val="009D5E22"/>
    <w:rsid w:val="009E4699"/>
    <w:rsid w:val="009E54A7"/>
    <w:rsid w:val="009E54E5"/>
    <w:rsid w:val="009F7CA1"/>
    <w:rsid w:val="009F7E5B"/>
    <w:rsid w:val="00A02870"/>
    <w:rsid w:val="00A03161"/>
    <w:rsid w:val="00A0324B"/>
    <w:rsid w:val="00A0486D"/>
    <w:rsid w:val="00A056D9"/>
    <w:rsid w:val="00A0712D"/>
    <w:rsid w:val="00A07D4D"/>
    <w:rsid w:val="00A1009D"/>
    <w:rsid w:val="00A1062F"/>
    <w:rsid w:val="00A1311B"/>
    <w:rsid w:val="00A15AB0"/>
    <w:rsid w:val="00A22784"/>
    <w:rsid w:val="00A23B4D"/>
    <w:rsid w:val="00A23EE4"/>
    <w:rsid w:val="00A30231"/>
    <w:rsid w:val="00A31CBA"/>
    <w:rsid w:val="00A3268C"/>
    <w:rsid w:val="00A32C2C"/>
    <w:rsid w:val="00A34319"/>
    <w:rsid w:val="00A360D3"/>
    <w:rsid w:val="00A37347"/>
    <w:rsid w:val="00A40763"/>
    <w:rsid w:val="00A41AB0"/>
    <w:rsid w:val="00A42009"/>
    <w:rsid w:val="00A439C7"/>
    <w:rsid w:val="00A4602C"/>
    <w:rsid w:val="00A461C7"/>
    <w:rsid w:val="00A463A7"/>
    <w:rsid w:val="00A46F24"/>
    <w:rsid w:val="00A53F71"/>
    <w:rsid w:val="00A55E50"/>
    <w:rsid w:val="00A56AED"/>
    <w:rsid w:val="00A6149A"/>
    <w:rsid w:val="00A62F09"/>
    <w:rsid w:val="00A62F35"/>
    <w:rsid w:val="00A640DA"/>
    <w:rsid w:val="00A66AB8"/>
    <w:rsid w:val="00A709B7"/>
    <w:rsid w:val="00A73479"/>
    <w:rsid w:val="00A821B0"/>
    <w:rsid w:val="00A84E97"/>
    <w:rsid w:val="00A85BEB"/>
    <w:rsid w:val="00A912DC"/>
    <w:rsid w:val="00A92D2B"/>
    <w:rsid w:val="00A92E16"/>
    <w:rsid w:val="00A956E1"/>
    <w:rsid w:val="00AA1C7E"/>
    <w:rsid w:val="00AA2DB2"/>
    <w:rsid w:val="00AA3C4C"/>
    <w:rsid w:val="00AA5A78"/>
    <w:rsid w:val="00AA5F09"/>
    <w:rsid w:val="00AB0A6A"/>
    <w:rsid w:val="00AB0BCF"/>
    <w:rsid w:val="00AB20DE"/>
    <w:rsid w:val="00AB516B"/>
    <w:rsid w:val="00AB6A61"/>
    <w:rsid w:val="00AB6CFC"/>
    <w:rsid w:val="00AB7A0F"/>
    <w:rsid w:val="00AC7858"/>
    <w:rsid w:val="00AD0318"/>
    <w:rsid w:val="00AD0E8E"/>
    <w:rsid w:val="00AD38A9"/>
    <w:rsid w:val="00AD398D"/>
    <w:rsid w:val="00AD3C2A"/>
    <w:rsid w:val="00AD4199"/>
    <w:rsid w:val="00AD4D3D"/>
    <w:rsid w:val="00AD5CD5"/>
    <w:rsid w:val="00AD6AC4"/>
    <w:rsid w:val="00AE134A"/>
    <w:rsid w:val="00AE2097"/>
    <w:rsid w:val="00AE3C93"/>
    <w:rsid w:val="00AE49D2"/>
    <w:rsid w:val="00AE5EEE"/>
    <w:rsid w:val="00AE70A0"/>
    <w:rsid w:val="00AF1F03"/>
    <w:rsid w:val="00AF7A91"/>
    <w:rsid w:val="00B01198"/>
    <w:rsid w:val="00B0168F"/>
    <w:rsid w:val="00B03A95"/>
    <w:rsid w:val="00B07CD1"/>
    <w:rsid w:val="00B07D5F"/>
    <w:rsid w:val="00B1332E"/>
    <w:rsid w:val="00B148E7"/>
    <w:rsid w:val="00B15653"/>
    <w:rsid w:val="00B164CC"/>
    <w:rsid w:val="00B16F13"/>
    <w:rsid w:val="00B20C6D"/>
    <w:rsid w:val="00B22626"/>
    <w:rsid w:val="00B26786"/>
    <w:rsid w:val="00B279EB"/>
    <w:rsid w:val="00B300E4"/>
    <w:rsid w:val="00B33FC4"/>
    <w:rsid w:val="00B34C28"/>
    <w:rsid w:val="00B35778"/>
    <w:rsid w:val="00B35987"/>
    <w:rsid w:val="00B41026"/>
    <w:rsid w:val="00B41EFB"/>
    <w:rsid w:val="00B4358D"/>
    <w:rsid w:val="00B46254"/>
    <w:rsid w:val="00B515FF"/>
    <w:rsid w:val="00B544AC"/>
    <w:rsid w:val="00B545BE"/>
    <w:rsid w:val="00B567D2"/>
    <w:rsid w:val="00B62B11"/>
    <w:rsid w:val="00B630CF"/>
    <w:rsid w:val="00B73088"/>
    <w:rsid w:val="00B84EBC"/>
    <w:rsid w:val="00B86DA2"/>
    <w:rsid w:val="00B90C0F"/>
    <w:rsid w:val="00B92B6F"/>
    <w:rsid w:val="00B93725"/>
    <w:rsid w:val="00B94F19"/>
    <w:rsid w:val="00B95868"/>
    <w:rsid w:val="00B96060"/>
    <w:rsid w:val="00B962DE"/>
    <w:rsid w:val="00BA0D32"/>
    <w:rsid w:val="00BA3711"/>
    <w:rsid w:val="00BB0BCE"/>
    <w:rsid w:val="00BB0E4D"/>
    <w:rsid w:val="00BB343A"/>
    <w:rsid w:val="00BB3FE1"/>
    <w:rsid w:val="00BB54A1"/>
    <w:rsid w:val="00BB741C"/>
    <w:rsid w:val="00BB77FD"/>
    <w:rsid w:val="00BB7B3A"/>
    <w:rsid w:val="00BC2BC8"/>
    <w:rsid w:val="00BC308F"/>
    <w:rsid w:val="00BC3DC2"/>
    <w:rsid w:val="00BC6369"/>
    <w:rsid w:val="00BC7EEA"/>
    <w:rsid w:val="00BD0331"/>
    <w:rsid w:val="00BD162C"/>
    <w:rsid w:val="00BD1980"/>
    <w:rsid w:val="00BD19FE"/>
    <w:rsid w:val="00BD36B0"/>
    <w:rsid w:val="00BD40F3"/>
    <w:rsid w:val="00BE0601"/>
    <w:rsid w:val="00BE156E"/>
    <w:rsid w:val="00BE3118"/>
    <w:rsid w:val="00BE4F40"/>
    <w:rsid w:val="00BE6BB7"/>
    <w:rsid w:val="00BF3AF2"/>
    <w:rsid w:val="00BF7D51"/>
    <w:rsid w:val="00C06211"/>
    <w:rsid w:val="00C07F28"/>
    <w:rsid w:val="00C10A68"/>
    <w:rsid w:val="00C10CFC"/>
    <w:rsid w:val="00C11D1C"/>
    <w:rsid w:val="00C120A2"/>
    <w:rsid w:val="00C135D6"/>
    <w:rsid w:val="00C13744"/>
    <w:rsid w:val="00C14DCA"/>
    <w:rsid w:val="00C15094"/>
    <w:rsid w:val="00C201E5"/>
    <w:rsid w:val="00C216D9"/>
    <w:rsid w:val="00C219FB"/>
    <w:rsid w:val="00C21CCB"/>
    <w:rsid w:val="00C22C7A"/>
    <w:rsid w:val="00C235CE"/>
    <w:rsid w:val="00C279E7"/>
    <w:rsid w:val="00C374FD"/>
    <w:rsid w:val="00C379CA"/>
    <w:rsid w:val="00C431DB"/>
    <w:rsid w:val="00C4353A"/>
    <w:rsid w:val="00C43D80"/>
    <w:rsid w:val="00C4419F"/>
    <w:rsid w:val="00C55D01"/>
    <w:rsid w:val="00C7062B"/>
    <w:rsid w:val="00C71D82"/>
    <w:rsid w:val="00C71ED4"/>
    <w:rsid w:val="00C7218D"/>
    <w:rsid w:val="00C728E3"/>
    <w:rsid w:val="00C7695C"/>
    <w:rsid w:val="00C775A2"/>
    <w:rsid w:val="00C77FF5"/>
    <w:rsid w:val="00C806F1"/>
    <w:rsid w:val="00C82DE9"/>
    <w:rsid w:val="00C852B4"/>
    <w:rsid w:val="00C855A4"/>
    <w:rsid w:val="00C90AD2"/>
    <w:rsid w:val="00C91C59"/>
    <w:rsid w:val="00C94705"/>
    <w:rsid w:val="00C94AD9"/>
    <w:rsid w:val="00C94F0C"/>
    <w:rsid w:val="00C968BD"/>
    <w:rsid w:val="00CA0AE4"/>
    <w:rsid w:val="00CA0FCC"/>
    <w:rsid w:val="00CA232C"/>
    <w:rsid w:val="00CA385C"/>
    <w:rsid w:val="00CA5660"/>
    <w:rsid w:val="00CA6A75"/>
    <w:rsid w:val="00CB46AE"/>
    <w:rsid w:val="00CC1CF7"/>
    <w:rsid w:val="00CC497E"/>
    <w:rsid w:val="00CC5712"/>
    <w:rsid w:val="00CC762E"/>
    <w:rsid w:val="00CD46B7"/>
    <w:rsid w:val="00CE054C"/>
    <w:rsid w:val="00CE0C32"/>
    <w:rsid w:val="00CE2598"/>
    <w:rsid w:val="00CE2882"/>
    <w:rsid w:val="00CE4354"/>
    <w:rsid w:val="00CE7A1C"/>
    <w:rsid w:val="00CF02DC"/>
    <w:rsid w:val="00CF0FB2"/>
    <w:rsid w:val="00CF21D8"/>
    <w:rsid w:val="00CF7546"/>
    <w:rsid w:val="00D00353"/>
    <w:rsid w:val="00D02622"/>
    <w:rsid w:val="00D03273"/>
    <w:rsid w:val="00D036A2"/>
    <w:rsid w:val="00D05F83"/>
    <w:rsid w:val="00D064EB"/>
    <w:rsid w:val="00D113FC"/>
    <w:rsid w:val="00D1339B"/>
    <w:rsid w:val="00D140A0"/>
    <w:rsid w:val="00D15835"/>
    <w:rsid w:val="00D25551"/>
    <w:rsid w:val="00D26734"/>
    <w:rsid w:val="00D30DB7"/>
    <w:rsid w:val="00D31126"/>
    <w:rsid w:val="00D3449A"/>
    <w:rsid w:val="00D35BFB"/>
    <w:rsid w:val="00D37BF8"/>
    <w:rsid w:val="00D432B4"/>
    <w:rsid w:val="00D4493D"/>
    <w:rsid w:val="00D520A1"/>
    <w:rsid w:val="00D6146A"/>
    <w:rsid w:val="00D6191C"/>
    <w:rsid w:val="00D62C39"/>
    <w:rsid w:val="00D644DE"/>
    <w:rsid w:val="00D65A7A"/>
    <w:rsid w:val="00D65D92"/>
    <w:rsid w:val="00D6777D"/>
    <w:rsid w:val="00D70E55"/>
    <w:rsid w:val="00D717B1"/>
    <w:rsid w:val="00D7347C"/>
    <w:rsid w:val="00D76EC0"/>
    <w:rsid w:val="00D770FE"/>
    <w:rsid w:val="00D812B6"/>
    <w:rsid w:val="00D81596"/>
    <w:rsid w:val="00D8501F"/>
    <w:rsid w:val="00D92691"/>
    <w:rsid w:val="00D927EE"/>
    <w:rsid w:val="00D95941"/>
    <w:rsid w:val="00D978A9"/>
    <w:rsid w:val="00DB2925"/>
    <w:rsid w:val="00DB67A7"/>
    <w:rsid w:val="00DB768D"/>
    <w:rsid w:val="00DB770D"/>
    <w:rsid w:val="00DC39FE"/>
    <w:rsid w:val="00DD224D"/>
    <w:rsid w:val="00DD257F"/>
    <w:rsid w:val="00DD2659"/>
    <w:rsid w:val="00DD594C"/>
    <w:rsid w:val="00DE1180"/>
    <w:rsid w:val="00DE3DCD"/>
    <w:rsid w:val="00DE5B1C"/>
    <w:rsid w:val="00DE6BB0"/>
    <w:rsid w:val="00DF709A"/>
    <w:rsid w:val="00E00604"/>
    <w:rsid w:val="00E03294"/>
    <w:rsid w:val="00E04B0E"/>
    <w:rsid w:val="00E05237"/>
    <w:rsid w:val="00E075A8"/>
    <w:rsid w:val="00E0778F"/>
    <w:rsid w:val="00E10495"/>
    <w:rsid w:val="00E11886"/>
    <w:rsid w:val="00E13553"/>
    <w:rsid w:val="00E16B6D"/>
    <w:rsid w:val="00E20188"/>
    <w:rsid w:val="00E27B73"/>
    <w:rsid w:val="00E30BF2"/>
    <w:rsid w:val="00E317B6"/>
    <w:rsid w:val="00E31A4D"/>
    <w:rsid w:val="00E3289B"/>
    <w:rsid w:val="00E32C85"/>
    <w:rsid w:val="00E3309A"/>
    <w:rsid w:val="00E361F3"/>
    <w:rsid w:val="00E450BA"/>
    <w:rsid w:val="00E512E4"/>
    <w:rsid w:val="00E56F74"/>
    <w:rsid w:val="00E606E8"/>
    <w:rsid w:val="00E71704"/>
    <w:rsid w:val="00E74F51"/>
    <w:rsid w:val="00E77341"/>
    <w:rsid w:val="00E774F0"/>
    <w:rsid w:val="00E811EE"/>
    <w:rsid w:val="00E85EE7"/>
    <w:rsid w:val="00E90933"/>
    <w:rsid w:val="00E942CB"/>
    <w:rsid w:val="00EA19F6"/>
    <w:rsid w:val="00EA1BAF"/>
    <w:rsid w:val="00EA608A"/>
    <w:rsid w:val="00EA7A7A"/>
    <w:rsid w:val="00EB1CC9"/>
    <w:rsid w:val="00EB2826"/>
    <w:rsid w:val="00EB4936"/>
    <w:rsid w:val="00EB4A0A"/>
    <w:rsid w:val="00EB59DD"/>
    <w:rsid w:val="00EB5D52"/>
    <w:rsid w:val="00EC0DF7"/>
    <w:rsid w:val="00EC23E8"/>
    <w:rsid w:val="00EC2DA5"/>
    <w:rsid w:val="00EC476C"/>
    <w:rsid w:val="00EC53F8"/>
    <w:rsid w:val="00EC5454"/>
    <w:rsid w:val="00EC77C6"/>
    <w:rsid w:val="00ED062C"/>
    <w:rsid w:val="00ED0D3D"/>
    <w:rsid w:val="00ED54A8"/>
    <w:rsid w:val="00ED54DB"/>
    <w:rsid w:val="00EE1DC7"/>
    <w:rsid w:val="00EE200B"/>
    <w:rsid w:val="00EE2853"/>
    <w:rsid w:val="00EE3924"/>
    <w:rsid w:val="00EF056F"/>
    <w:rsid w:val="00EF0A92"/>
    <w:rsid w:val="00EF5E6C"/>
    <w:rsid w:val="00EF6B83"/>
    <w:rsid w:val="00F0207B"/>
    <w:rsid w:val="00F049CC"/>
    <w:rsid w:val="00F06C6F"/>
    <w:rsid w:val="00F07A62"/>
    <w:rsid w:val="00F130AD"/>
    <w:rsid w:val="00F162AC"/>
    <w:rsid w:val="00F2214B"/>
    <w:rsid w:val="00F23755"/>
    <w:rsid w:val="00F24979"/>
    <w:rsid w:val="00F276DF"/>
    <w:rsid w:val="00F30CC9"/>
    <w:rsid w:val="00F3664C"/>
    <w:rsid w:val="00F36B73"/>
    <w:rsid w:val="00F47EA9"/>
    <w:rsid w:val="00F511DE"/>
    <w:rsid w:val="00F528D7"/>
    <w:rsid w:val="00F612FB"/>
    <w:rsid w:val="00F6575A"/>
    <w:rsid w:val="00F72CFB"/>
    <w:rsid w:val="00F74906"/>
    <w:rsid w:val="00F77817"/>
    <w:rsid w:val="00F80728"/>
    <w:rsid w:val="00F838AB"/>
    <w:rsid w:val="00F83CA8"/>
    <w:rsid w:val="00F8451A"/>
    <w:rsid w:val="00F86834"/>
    <w:rsid w:val="00F87B0B"/>
    <w:rsid w:val="00F920C4"/>
    <w:rsid w:val="00F945B3"/>
    <w:rsid w:val="00FA684A"/>
    <w:rsid w:val="00FB15A0"/>
    <w:rsid w:val="00FB31C3"/>
    <w:rsid w:val="00FB73D6"/>
    <w:rsid w:val="00FC1C8C"/>
    <w:rsid w:val="00FC2C29"/>
    <w:rsid w:val="00FC438F"/>
    <w:rsid w:val="00FC4791"/>
    <w:rsid w:val="00FC71CC"/>
    <w:rsid w:val="00FD1415"/>
    <w:rsid w:val="00FD2740"/>
    <w:rsid w:val="00FD2864"/>
    <w:rsid w:val="00FD3BE9"/>
    <w:rsid w:val="00FD57CF"/>
    <w:rsid w:val="00FD6A72"/>
    <w:rsid w:val="00FE170B"/>
    <w:rsid w:val="00FF1E3B"/>
    <w:rsid w:val="00FF5F0F"/>
    <w:rsid w:val="00FF71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C4"/>
    <w:pPr>
      <w:widowControl w:val="0"/>
      <w:kinsoku w:val="0"/>
      <w:spacing w:after="0" w:line="240" w:lineRule="auto"/>
      <w:ind w:firstLine="284"/>
      <w:jc w:val="both"/>
    </w:pPr>
    <w:rPr>
      <w:rFonts w:ascii="Times New Roman" w:eastAsiaTheme="minorEastAsia" w:hAnsi="Times New Roman" w:cs="Times New Roman"/>
      <w:noProof/>
      <w:sz w:val="24"/>
      <w:szCs w:val="24"/>
      <w:lang w:val="en-GB" w:eastAsia="it-IT"/>
    </w:rPr>
  </w:style>
  <w:style w:type="paragraph" w:styleId="Heading1">
    <w:name w:val="heading 1"/>
    <w:basedOn w:val="Normal"/>
    <w:next w:val="Normal"/>
    <w:link w:val="Heading1Char"/>
    <w:uiPriority w:val="9"/>
    <w:qFormat/>
    <w:rsid w:val="00882597"/>
    <w:pPr>
      <w:keepNext/>
      <w:keepLines/>
      <w:ind w:firstLine="0"/>
      <w:outlineLvl w:val="0"/>
    </w:pPr>
    <w:rPr>
      <w:rFonts w:eastAsiaTheme="majorEastAsia" w:cstheme="majorBidi"/>
      <w:b/>
      <w:bCs/>
      <w:caps/>
      <w:color w:val="000000" w:themeColor="text1"/>
      <w:sz w:val="22"/>
      <w:szCs w:val="28"/>
    </w:rPr>
  </w:style>
  <w:style w:type="paragraph" w:styleId="Heading2">
    <w:name w:val="heading 2"/>
    <w:basedOn w:val="Normal"/>
    <w:next w:val="Normal"/>
    <w:link w:val="Heading2Char"/>
    <w:autoRedefine/>
    <w:uiPriority w:val="9"/>
    <w:unhideWhenUsed/>
    <w:qFormat/>
    <w:rsid w:val="00812606"/>
    <w:pPr>
      <w:keepNext/>
      <w:ind w:firstLine="0"/>
      <w:jc w:val="left"/>
      <w:outlineLvl w:val="1"/>
    </w:pPr>
    <w:rPr>
      <w:rFonts w:eastAsiaTheme="majorEastAsia" w:cstheme="majorBidi"/>
      <w:b/>
      <w:bCs/>
      <w:iCs/>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2606"/>
    <w:rPr>
      <w:rFonts w:ascii="Times New Roman" w:eastAsiaTheme="majorEastAsia" w:hAnsi="Times New Roman" w:cstheme="majorBidi"/>
      <w:b/>
      <w:bCs/>
      <w:iCs/>
      <w:noProof/>
      <w:sz w:val="24"/>
      <w:szCs w:val="28"/>
      <w:lang w:val="en-GB"/>
    </w:rPr>
  </w:style>
  <w:style w:type="character" w:customStyle="1" w:styleId="Heading1Char">
    <w:name w:val="Heading 1 Char"/>
    <w:basedOn w:val="DefaultParagraphFont"/>
    <w:link w:val="Heading1"/>
    <w:uiPriority w:val="9"/>
    <w:rsid w:val="00882597"/>
    <w:rPr>
      <w:rFonts w:ascii="Times New Roman" w:eastAsiaTheme="majorEastAsia" w:hAnsi="Times New Roman" w:cstheme="majorBidi"/>
      <w:b/>
      <w:bCs/>
      <w:caps/>
      <w:color w:val="000000" w:themeColor="text1"/>
      <w:szCs w:val="28"/>
      <w:lang w:eastAsia="it-IT"/>
    </w:rPr>
  </w:style>
  <w:style w:type="paragraph" w:styleId="Subtitle">
    <w:name w:val="Subtitle"/>
    <w:basedOn w:val="Normal"/>
    <w:next w:val="Normal"/>
    <w:link w:val="SubtitleChar"/>
    <w:qFormat/>
    <w:rsid w:val="009C18B2"/>
    <w:pPr>
      <w:ind w:firstLine="0"/>
      <w:jc w:val="left"/>
      <w:outlineLvl w:val="1"/>
    </w:pPr>
    <w:rPr>
      <w:rFonts w:asciiTheme="minorHAnsi" w:eastAsiaTheme="majorEastAsia" w:hAnsiTheme="minorHAnsi" w:cstheme="majorBidi"/>
      <w:b/>
      <w:lang w:eastAsia="en-US"/>
    </w:rPr>
  </w:style>
  <w:style w:type="character" w:customStyle="1" w:styleId="SubtitleChar">
    <w:name w:val="Subtitle Char"/>
    <w:basedOn w:val="DefaultParagraphFont"/>
    <w:link w:val="Subtitle"/>
    <w:rsid w:val="009C18B2"/>
    <w:rPr>
      <w:rFonts w:eastAsiaTheme="majorEastAsia" w:cstheme="majorBidi"/>
      <w:b/>
      <w:sz w:val="24"/>
      <w:szCs w:val="24"/>
      <w:lang w:val="en-GB"/>
    </w:rPr>
  </w:style>
  <w:style w:type="paragraph" w:styleId="Header">
    <w:name w:val="header"/>
    <w:basedOn w:val="Normal"/>
    <w:link w:val="HeaderChar"/>
    <w:uiPriority w:val="99"/>
    <w:unhideWhenUsed/>
    <w:rsid w:val="00204F6A"/>
    <w:pPr>
      <w:tabs>
        <w:tab w:val="center" w:pos="4819"/>
        <w:tab w:val="right" w:pos="9638"/>
      </w:tabs>
    </w:pPr>
  </w:style>
  <w:style w:type="character" w:customStyle="1" w:styleId="HeaderChar">
    <w:name w:val="Header Char"/>
    <w:basedOn w:val="DefaultParagraphFont"/>
    <w:link w:val="Header"/>
    <w:uiPriority w:val="99"/>
    <w:rsid w:val="00204F6A"/>
    <w:rPr>
      <w:rFonts w:ascii="Times New Roman" w:eastAsiaTheme="minorEastAsia" w:hAnsi="Times New Roman" w:cs="Times New Roman"/>
      <w:noProof/>
      <w:sz w:val="24"/>
      <w:szCs w:val="24"/>
      <w:lang w:val="en-GB" w:eastAsia="it-IT"/>
    </w:rPr>
  </w:style>
  <w:style w:type="paragraph" w:styleId="Footer">
    <w:name w:val="footer"/>
    <w:basedOn w:val="Normal"/>
    <w:link w:val="FooterChar"/>
    <w:uiPriority w:val="99"/>
    <w:semiHidden/>
    <w:unhideWhenUsed/>
    <w:rsid w:val="00204F6A"/>
    <w:pPr>
      <w:tabs>
        <w:tab w:val="center" w:pos="4819"/>
        <w:tab w:val="right" w:pos="9638"/>
      </w:tabs>
    </w:pPr>
  </w:style>
  <w:style w:type="character" w:customStyle="1" w:styleId="FooterChar">
    <w:name w:val="Footer Char"/>
    <w:basedOn w:val="DefaultParagraphFont"/>
    <w:link w:val="Footer"/>
    <w:uiPriority w:val="99"/>
    <w:semiHidden/>
    <w:rsid w:val="00204F6A"/>
    <w:rPr>
      <w:rFonts w:ascii="Times New Roman" w:eastAsiaTheme="minorEastAsia" w:hAnsi="Times New Roman" w:cs="Times New Roman"/>
      <w:noProof/>
      <w:sz w:val="24"/>
      <w:szCs w:val="24"/>
      <w:lang w:val="en-GB" w:eastAsia="it-IT"/>
    </w:rPr>
  </w:style>
  <w:style w:type="character" w:styleId="Hyperlink">
    <w:name w:val="Hyperlink"/>
    <w:basedOn w:val="DefaultParagraphFont"/>
    <w:uiPriority w:val="99"/>
    <w:unhideWhenUsed/>
    <w:rsid w:val="00DE1180"/>
    <w:rPr>
      <w:color w:val="0000FF" w:themeColor="hyperlink"/>
      <w:u w:val="single"/>
    </w:rPr>
  </w:style>
  <w:style w:type="paragraph" w:styleId="EndnoteText">
    <w:name w:val="endnote text"/>
    <w:basedOn w:val="Normal"/>
    <w:link w:val="EndnoteTextChar"/>
    <w:uiPriority w:val="99"/>
    <w:semiHidden/>
    <w:unhideWhenUsed/>
    <w:rsid w:val="007526D0"/>
    <w:rPr>
      <w:sz w:val="20"/>
      <w:szCs w:val="20"/>
    </w:rPr>
  </w:style>
  <w:style w:type="character" w:customStyle="1" w:styleId="EndnoteTextChar">
    <w:name w:val="Endnote Text Char"/>
    <w:basedOn w:val="DefaultParagraphFont"/>
    <w:link w:val="EndnoteText"/>
    <w:uiPriority w:val="99"/>
    <w:semiHidden/>
    <w:rsid w:val="007526D0"/>
    <w:rPr>
      <w:rFonts w:ascii="Times New Roman" w:eastAsiaTheme="minorEastAsia" w:hAnsi="Times New Roman" w:cs="Times New Roman"/>
      <w:noProof/>
      <w:sz w:val="20"/>
      <w:szCs w:val="20"/>
      <w:lang w:val="en-GB" w:eastAsia="it-IT"/>
    </w:rPr>
  </w:style>
  <w:style w:type="character" w:styleId="EndnoteReference">
    <w:name w:val="endnote reference"/>
    <w:basedOn w:val="DefaultParagraphFont"/>
    <w:uiPriority w:val="99"/>
    <w:semiHidden/>
    <w:unhideWhenUsed/>
    <w:rsid w:val="007526D0"/>
    <w:rPr>
      <w:vertAlign w:val="superscript"/>
    </w:rPr>
  </w:style>
  <w:style w:type="table" w:styleId="TableGrid">
    <w:name w:val="Table Grid"/>
    <w:basedOn w:val="TableNormal"/>
    <w:uiPriority w:val="59"/>
    <w:rsid w:val="00EA19F6"/>
    <w:pPr>
      <w:spacing w:after="0" w:line="240" w:lineRule="auto"/>
    </w:pPr>
    <w:rPr>
      <w:rFonts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C5E2C"/>
    <w:pPr>
      <w:widowControl/>
      <w:kinsoku/>
      <w:spacing w:before="100" w:beforeAutospacing="1" w:after="100" w:afterAutospacing="1"/>
      <w:ind w:firstLine="0"/>
      <w:jc w:val="left"/>
    </w:pPr>
    <w:rPr>
      <w:rFonts w:eastAsia="Times New Roman"/>
      <w:noProof w:val="0"/>
      <w:lang w:val="it-IT"/>
    </w:rPr>
  </w:style>
  <w:style w:type="paragraph" w:styleId="BalloonText">
    <w:name w:val="Balloon Text"/>
    <w:basedOn w:val="Normal"/>
    <w:link w:val="BalloonTextChar"/>
    <w:uiPriority w:val="99"/>
    <w:semiHidden/>
    <w:unhideWhenUsed/>
    <w:rsid w:val="00A62F35"/>
    <w:rPr>
      <w:rFonts w:ascii="Tahoma" w:hAnsi="Tahoma" w:cs="Tahoma"/>
      <w:sz w:val="16"/>
      <w:szCs w:val="16"/>
    </w:rPr>
  </w:style>
  <w:style w:type="character" w:customStyle="1" w:styleId="BalloonTextChar">
    <w:name w:val="Balloon Text Char"/>
    <w:basedOn w:val="DefaultParagraphFont"/>
    <w:link w:val="BalloonText"/>
    <w:uiPriority w:val="99"/>
    <w:semiHidden/>
    <w:rsid w:val="00A62F35"/>
    <w:rPr>
      <w:rFonts w:ascii="Tahoma" w:eastAsiaTheme="minorEastAsia" w:hAnsi="Tahoma" w:cs="Tahoma"/>
      <w:noProof/>
      <w:sz w:val="16"/>
      <w:szCs w:val="16"/>
      <w:lang w:val="en-GB"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C4"/>
    <w:pPr>
      <w:widowControl w:val="0"/>
      <w:kinsoku w:val="0"/>
      <w:spacing w:after="0" w:line="240" w:lineRule="auto"/>
      <w:ind w:firstLine="284"/>
      <w:jc w:val="both"/>
    </w:pPr>
    <w:rPr>
      <w:rFonts w:ascii="Times New Roman" w:eastAsiaTheme="minorEastAsia" w:hAnsi="Times New Roman" w:cs="Times New Roman"/>
      <w:noProof/>
      <w:sz w:val="24"/>
      <w:szCs w:val="24"/>
      <w:lang w:val="en-GB" w:eastAsia="it-IT"/>
    </w:rPr>
  </w:style>
  <w:style w:type="paragraph" w:styleId="Heading1">
    <w:name w:val="heading 1"/>
    <w:basedOn w:val="Normal"/>
    <w:next w:val="Normal"/>
    <w:link w:val="Heading1Char"/>
    <w:uiPriority w:val="9"/>
    <w:qFormat/>
    <w:rsid w:val="00882597"/>
    <w:pPr>
      <w:keepNext/>
      <w:keepLines/>
      <w:ind w:firstLine="0"/>
      <w:outlineLvl w:val="0"/>
    </w:pPr>
    <w:rPr>
      <w:rFonts w:eastAsiaTheme="majorEastAsia" w:cstheme="majorBidi"/>
      <w:b/>
      <w:bCs/>
      <w:caps/>
      <w:color w:val="000000" w:themeColor="text1"/>
      <w:sz w:val="22"/>
      <w:szCs w:val="28"/>
    </w:rPr>
  </w:style>
  <w:style w:type="paragraph" w:styleId="Heading2">
    <w:name w:val="heading 2"/>
    <w:basedOn w:val="Normal"/>
    <w:next w:val="Normal"/>
    <w:link w:val="Heading2Char"/>
    <w:autoRedefine/>
    <w:uiPriority w:val="9"/>
    <w:unhideWhenUsed/>
    <w:qFormat/>
    <w:rsid w:val="00812606"/>
    <w:pPr>
      <w:keepNext/>
      <w:ind w:firstLine="0"/>
      <w:jc w:val="left"/>
      <w:outlineLvl w:val="1"/>
    </w:pPr>
    <w:rPr>
      <w:rFonts w:eastAsiaTheme="majorEastAsia" w:cstheme="majorBidi"/>
      <w:b/>
      <w:bCs/>
      <w:iCs/>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2606"/>
    <w:rPr>
      <w:rFonts w:ascii="Times New Roman" w:eastAsiaTheme="majorEastAsia" w:hAnsi="Times New Roman" w:cstheme="majorBidi"/>
      <w:b/>
      <w:bCs/>
      <w:iCs/>
      <w:noProof/>
      <w:sz w:val="24"/>
      <w:szCs w:val="28"/>
      <w:lang w:val="en-GB"/>
    </w:rPr>
  </w:style>
  <w:style w:type="character" w:customStyle="1" w:styleId="Heading1Char">
    <w:name w:val="Heading 1 Char"/>
    <w:basedOn w:val="DefaultParagraphFont"/>
    <w:link w:val="Heading1"/>
    <w:uiPriority w:val="9"/>
    <w:rsid w:val="00882597"/>
    <w:rPr>
      <w:rFonts w:ascii="Times New Roman" w:eastAsiaTheme="majorEastAsia" w:hAnsi="Times New Roman" w:cstheme="majorBidi"/>
      <w:b/>
      <w:bCs/>
      <w:caps/>
      <w:color w:val="000000" w:themeColor="text1"/>
      <w:szCs w:val="28"/>
      <w:lang w:eastAsia="it-IT"/>
    </w:rPr>
  </w:style>
  <w:style w:type="paragraph" w:styleId="Subtitle">
    <w:name w:val="Subtitle"/>
    <w:basedOn w:val="Normal"/>
    <w:next w:val="Normal"/>
    <w:link w:val="SubtitleChar"/>
    <w:qFormat/>
    <w:rsid w:val="009C18B2"/>
    <w:pPr>
      <w:ind w:firstLine="0"/>
      <w:jc w:val="left"/>
      <w:outlineLvl w:val="1"/>
    </w:pPr>
    <w:rPr>
      <w:rFonts w:asciiTheme="minorHAnsi" w:eastAsiaTheme="majorEastAsia" w:hAnsiTheme="minorHAnsi" w:cstheme="majorBidi"/>
      <w:b/>
      <w:lang w:eastAsia="en-US"/>
    </w:rPr>
  </w:style>
  <w:style w:type="character" w:customStyle="1" w:styleId="SubtitleChar">
    <w:name w:val="Subtitle Char"/>
    <w:basedOn w:val="DefaultParagraphFont"/>
    <w:link w:val="Subtitle"/>
    <w:rsid w:val="009C18B2"/>
    <w:rPr>
      <w:rFonts w:eastAsiaTheme="majorEastAsia" w:cstheme="majorBidi"/>
      <w:b/>
      <w:sz w:val="24"/>
      <w:szCs w:val="24"/>
      <w:lang w:val="en-GB"/>
    </w:rPr>
  </w:style>
  <w:style w:type="paragraph" w:styleId="Header">
    <w:name w:val="header"/>
    <w:basedOn w:val="Normal"/>
    <w:link w:val="HeaderChar"/>
    <w:uiPriority w:val="99"/>
    <w:unhideWhenUsed/>
    <w:rsid w:val="00204F6A"/>
    <w:pPr>
      <w:tabs>
        <w:tab w:val="center" w:pos="4819"/>
        <w:tab w:val="right" w:pos="9638"/>
      </w:tabs>
    </w:pPr>
  </w:style>
  <w:style w:type="character" w:customStyle="1" w:styleId="HeaderChar">
    <w:name w:val="Header Char"/>
    <w:basedOn w:val="DefaultParagraphFont"/>
    <w:link w:val="Header"/>
    <w:uiPriority w:val="99"/>
    <w:rsid w:val="00204F6A"/>
    <w:rPr>
      <w:rFonts w:ascii="Times New Roman" w:eastAsiaTheme="minorEastAsia" w:hAnsi="Times New Roman" w:cs="Times New Roman"/>
      <w:noProof/>
      <w:sz w:val="24"/>
      <w:szCs w:val="24"/>
      <w:lang w:val="en-GB" w:eastAsia="it-IT"/>
    </w:rPr>
  </w:style>
  <w:style w:type="paragraph" w:styleId="Footer">
    <w:name w:val="footer"/>
    <w:basedOn w:val="Normal"/>
    <w:link w:val="FooterChar"/>
    <w:uiPriority w:val="99"/>
    <w:semiHidden/>
    <w:unhideWhenUsed/>
    <w:rsid w:val="00204F6A"/>
    <w:pPr>
      <w:tabs>
        <w:tab w:val="center" w:pos="4819"/>
        <w:tab w:val="right" w:pos="9638"/>
      </w:tabs>
    </w:pPr>
  </w:style>
  <w:style w:type="character" w:customStyle="1" w:styleId="FooterChar">
    <w:name w:val="Footer Char"/>
    <w:basedOn w:val="DefaultParagraphFont"/>
    <w:link w:val="Footer"/>
    <w:uiPriority w:val="99"/>
    <w:semiHidden/>
    <w:rsid w:val="00204F6A"/>
    <w:rPr>
      <w:rFonts w:ascii="Times New Roman" w:eastAsiaTheme="minorEastAsia" w:hAnsi="Times New Roman" w:cs="Times New Roman"/>
      <w:noProof/>
      <w:sz w:val="24"/>
      <w:szCs w:val="24"/>
      <w:lang w:val="en-GB" w:eastAsia="it-IT"/>
    </w:rPr>
  </w:style>
  <w:style w:type="character" w:styleId="Hyperlink">
    <w:name w:val="Hyperlink"/>
    <w:basedOn w:val="DefaultParagraphFont"/>
    <w:uiPriority w:val="99"/>
    <w:unhideWhenUsed/>
    <w:rsid w:val="00DE1180"/>
    <w:rPr>
      <w:color w:val="0000FF" w:themeColor="hyperlink"/>
      <w:u w:val="single"/>
    </w:rPr>
  </w:style>
  <w:style w:type="paragraph" w:styleId="EndnoteText">
    <w:name w:val="endnote text"/>
    <w:basedOn w:val="Normal"/>
    <w:link w:val="EndnoteTextChar"/>
    <w:uiPriority w:val="99"/>
    <w:semiHidden/>
    <w:unhideWhenUsed/>
    <w:rsid w:val="007526D0"/>
    <w:rPr>
      <w:sz w:val="20"/>
      <w:szCs w:val="20"/>
    </w:rPr>
  </w:style>
  <w:style w:type="character" w:customStyle="1" w:styleId="EndnoteTextChar">
    <w:name w:val="Endnote Text Char"/>
    <w:basedOn w:val="DefaultParagraphFont"/>
    <w:link w:val="EndnoteText"/>
    <w:uiPriority w:val="99"/>
    <w:semiHidden/>
    <w:rsid w:val="007526D0"/>
    <w:rPr>
      <w:rFonts w:ascii="Times New Roman" w:eastAsiaTheme="minorEastAsia" w:hAnsi="Times New Roman" w:cs="Times New Roman"/>
      <w:noProof/>
      <w:sz w:val="20"/>
      <w:szCs w:val="20"/>
      <w:lang w:val="en-GB" w:eastAsia="it-IT"/>
    </w:rPr>
  </w:style>
  <w:style w:type="character" w:styleId="EndnoteReference">
    <w:name w:val="endnote reference"/>
    <w:basedOn w:val="DefaultParagraphFont"/>
    <w:uiPriority w:val="99"/>
    <w:semiHidden/>
    <w:unhideWhenUsed/>
    <w:rsid w:val="007526D0"/>
    <w:rPr>
      <w:vertAlign w:val="superscript"/>
    </w:rPr>
  </w:style>
  <w:style w:type="table" w:styleId="TableGrid">
    <w:name w:val="Table Grid"/>
    <w:basedOn w:val="TableNormal"/>
    <w:uiPriority w:val="59"/>
    <w:rsid w:val="00EA19F6"/>
    <w:pPr>
      <w:spacing w:after="0" w:line="240" w:lineRule="auto"/>
    </w:pPr>
    <w:rPr>
      <w:rFonts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C5E2C"/>
    <w:pPr>
      <w:widowControl/>
      <w:kinsoku/>
      <w:spacing w:before="100" w:beforeAutospacing="1" w:after="100" w:afterAutospacing="1"/>
      <w:ind w:firstLine="0"/>
      <w:jc w:val="left"/>
    </w:pPr>
    <w:rPr>
      <w:rFonts w:eastAsia="Times New Roman"/>
      <w:noProof w:val="0"/>
      <w:lang w:val="it-IT"/>
    </w:rPr>
  </w:style>
  <w:style w:type="paragraph" w:styleId="BalloonText">
    <w:name w:val="Balloon Text"/>
    <w:basedOn w:val="Normal"/>
    <w:link w:val="BalloonTextChar"/>
    <w:uiPriority w:val="99"/>
    <w:semiHidden/>
    <w:unhideWhenUsed/>
    <w:rsid w:val="00A62F35"/>
    <w:rPr>
      <w:rFonts w:ascii="Tahoma" w:hAnsi="Tahoma" w:cs="Tahoma"/>
      <w:sz w:val="16"/>
      <w:szCs w:val="16"/>
    </w:rPr>
  </w:style>
  <w:style w:type="character" w:customStyle="1" w:styleId="BalloonTextChar">
    <w:name w:val="Balloon Text Char"/>
    <w:basedOn w:val="DefaultParagraphFont"/>
    <w:link w:val="BalloonText"/>
    <w:uiPriority w:val="99"/>
    <w:semiHidden/>
    <w:rsid w:val="00A62F35"/>
    <w:rPr>
      <w:rFonts w:ascii="Tahoma" w:eastAsiaTheme="minorEastAsia" w:hAnsi="Tahoma" w:cs="Tahoma"/>
      <w:noProof/>
      <w:sz w:val="16"/>
      <w:szCs w:val="16"/>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45212">
      <w:bodyDiv w:val="1"/>
      <w:marLeft w:val="0"/>
      <w:marRight w:val="0"/>
      <w:marTop w:val="0"/>
      <w:marBottom w:val="0"/>
      <w:divBdr>
        <w:top w:val="none" w:sz="0" w:space="0" w:color="auto"/>
        <w:left w:val="none" w:sz="0" w:space="0" w:color="auto"/>
        <w:bottom w:val="none" w:sz="0" w:space="0" w:color="auto"/>
        <w:right w:val="none" w:sz="0" w:space="0" w:color="auto"/>
      </w:divBdr>
    </w:div>
    <w:div w:id="141905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orum.tarothistory.com/viewtopic.php?f=11&amp;t=460&amp;start=60"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orum.tarothistory.com/viewtopic.php?f=11&amp;t=788" TargetMode="External"/><Relationship Id="rId17" Type="http://schemas.openxmlformats.org/officeDocument/2006/relationships/hyperlink" Target="http://en.wikipedia.org/wiki/Hofamterspiel" TargetMode="External"/><Relationship Id="rId2" Type="http://schemas.openxmlformats.org/officeDocument/2006/relationships/styles" Target="styles.xml"/><Relationship Id="rId16" Type="http://schemas.openxmlformats.org/officeDocument/2006/relationships/hyperlink" Target="http://trionfi.com/cucu-cards-franco-prates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ionfi.com/search-tarot-sources" TargetMode="External"/><Relationship Id="rId5" Type="http://schemas.openxmlformats.org/officeDocument/2006/relationships/webSettings" Target="webSettings.xml"/><Relationship Id="rId15" Type="http://schemas.openxmlformats.org/officeDocument/2006/relationships/hyperlink" Target="http://www.pagat.com/class/chess.html"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ionfi.com/research-tarot-source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369A0-5A8D-45A5-BBE8-47D111C99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6231</Words>
  <Characters>35521</Characters>
  <Application>Microsoft Office Word</Application>
  <DocSecurity>0</DocSecurity>
  <Lines>296</Lines>
  <Paragraphs>83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41669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dc:creator>
  <cp:lastModifiedBy>franco pratesi</cp:lastModifiedBy>
  <cp:revision>3</cp:revision>
  <cp:lastPrinted>2012-08-03T15:11:00Z</cp:lastPrinted>
  <dcterms:created xsi:type="dcterms:W3CDTF">2013-11-12T06:23:00Z</dcterms:created>
  <dcterms:modified xsi:type="dcterms:W3CDTF">2013-11-12T06:25:00Z</dcterms:modified>
</cp:coreProperties>
</file>